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734" w:rsidRPr="002A7764" w:rsidRDefault="008F4734" w:rsidP="00BE3369">
      <w:pPr>
        <w:rPr>
          <w:rFonts w:ascii="Arial" w:hAnsi="Arial" w:cs="Arial"/>
          <w:sz w:val="24"/>
        </w:rPr>
      </w:pPr>
    </w:p>
    <w:p w:rsidR="008F4734" w:rsidRPr="00F97DD2" w:rsidRDefault="008F4734" w:rsidP="00BE3369">
      <w:pPr>
        <w:pStyle w:val="berschrift1"/>
        <w:jc w:val="left"/>
        <w:rPr>
          <w:sz w:val="32"/>
          <w:szCs w:val="32"/>
        </w:rPr>
      </w:pPr>
      <w:r w:rsidRPr="00F97DD2">
        <w:rPr>
          <w:sz w:val="32"/>
          <w:szCs w:val="32"/>
        </w:rPr>
        <w:t>B</w:t>
      </w:r>
      <w:r w:rsidR="00D87A05" w:rsidRPr="00F97DD2">
        <w:rPr>
          <w:sz w:val="32"/>
          <w:szCs w:val="32"/>
        </w:rPr>
        <w:t>austellenordnung</w:t>
      </w:r>
    </w:p>
    <w:p w:rsidR="008F4734" w:rsidRDefault="008F4734" w:rsidP="00BE3369">
      <w:pPr>
        <w:rPr>
          <w:rFonts w:ascii="Arial" w:hAnsi="Arial" w:cs="Arial"/>
          <w:b/>
          <w:bCs/>
          <w:sz w:val="22"/>
          <w:szCs w:val="22"/>
        </w:rPr>
      </w:pPr>
    </w:p>
    <w:p w:rsidR="00F97DD2" w:rsidRPr="00826089" w:rsidRDefault="00F97DD2" w:rsidP="00BE3369">
      <w:pPr>
        <w:rPr>
          <w:rFonts w:ascii="Arial" w:hAnsi="Arial" w:cs="Arial"/>
          <w:b/>
          <w:bCs/>
          <w:sz w:val="22"/>
          <w:szCs w:val="22"/>
        </w:rPr>
      </w:pPr>
      <w:r w:rsidRPr="00826089">
        <w:rPr>
          <w:rFonts w:ascii="Arial" w:hAnsi="Arial" w:cs="Arial"/>
          <w:b/>
          <w:bCs/>
          <w:sz w:val="22"/>
          <w:szCs w:val="22"/>
        </w:rPr>
        <w:t>Bauvorhaben</w:t>
      </w:r>
    </w:p>
    <w:p w:rsidR="00F97DD2" w:rsidRPr="00F97DD2" w:rsidRDefault="00F97DD2" w:rsidP="00BE3369">
      <w:pPr>
        <w:rPr>
          <w:rFonts w:ascii="Arial" w:hAnsi="Arial" w:cs="Arial"/>
          <w:b/>
          <w:bCs/>
          <w:sz w:val="28"/>
          <w:szCs w:val="28"/>
        </w:rPr>
      </w:pPr>
    </w:p>
    <w:p w:rsidR="00F97DD2" w:rsidRPr="00F97DD2" w:rsidRDefault="00F21CF3" w:rsidP="00BE3369">
      <w:pPr>
        <w:pBdr>
          <w:bottom w:val="single" w:sz="4" w:space="1" w:color="auto"/>
        </w:pBdr>
        <w:ind w:right="1559"/>
        <w:jc w:val="both"/>
        <w:rPr>
          <w:rFonts w:ascii="Arial" w:hAnsi="Arial" w:cs="Arial"/>
          <w:b/>
          <w:bCs/>
          <w:color w:val="A6A6A6" w:themeColor="background1" w:themeShade="A6"/>
          <w:sz w:val="22"/>
          <w:szCs w:val="22"/>
        </w:rPr>
      </w:pPr>
      <w:r>
        <w:rPr>
          <w:rFonts w:ascii="Arial" w:hAnsi="Arial" w:cs="Arial"/>
          <w:sz w:val="22"/>
          <w:szCs w:val="22"/>
        </w:rPr>
        <w:fldChar w:fldCharType="begin">
          <w:ffData>
            <w:name w:val=""/>
            <w:enabled/>
            <w:calcOnExit w:val="0"/>
            <w:textInput>
              <w:default w:val="Angaben zum Baubeginn durch AG"/>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bookmarkStart w:id="0" w:name="_GoBack"/>
      <w:r>
        <w:rPr>
          <w:rFonts w:ascii="Arial" w:hAnsi="Arial" w:cs="Arial"/>
          <w:noProof/>
          <w:sz w:val="22"/>
          <w:szCs w:val="22"/>
        </w:rPr>
        <w:t>Angaben zum Baubeginn durch AG</w:t>
      </w:r>
      <w:bookmarkEnd w:id="0"/>
      <w:r>
        <w:rPr>
          <w:rFonts w:ascii="Arial" w:hAnsi="Arial" w:cs="Arial"/>
          <w:sz w:val="22"/>
          <w:szCs w:val="22"/>
        </w:rPr>
        <w:fldChar w:fldCharType="end"/>
      </w:r>
    </w:p>
    <w:p w:rsidR="00BC206C" w:rsidRPr="002A7764" w:rsidRDefault="00BC206C" w:rsidP="00BE3369">
      <w:pPr>
        <w:rPr>
          <w:b/>
          <w:sz w:val="18"/>
          <w:szCs w:val="18"/>
        </w:rPr>
      </w:pPr>
    </w:p>
    <w:p w:rsidR="008F4734" w:rsidRPr="002A7764" w:rsidRDefault="008F4734" w:rsidP="00BE3369">
      <w:pPr>
        <w:rPr>
          <w:rFonts w:ascii="Arial" w:hAnsi="Arial" w:cs="Arial"/>
          <w:b/>
          <w:bCs/>
          <w:sz w:val="22"/>
          <w:szCs w:val="22"/>
        </w:rPr>
      </w:pPr>
    </w:p>
    <w:p w:rsidR="008F4734" w:rsidRPr="002A7764" w:rsidRDefault="008F4734" w:rsidP="00BE3369">
      <w:pPr>
        <w:rPr>
          <w:rFonts w:ascii="Arial" w:hAnsi="Arial" w:cs="Arial"/>
          <w:b/>
          <w:bCs/>
          <w:sz w:val="22"/>
          <w:szCs w:val="22"/>
        </w:rPr>
      </w:pPr>
      <w:r w:rsidRPr="002A7764">
        <w:rPr>
          <w:rFonts w:ascii="Arial" w:hAnsi="Arial" w:cs="Arial"/>
          <w:b/>
          <w:bCs/>
          <w:sz w:val="22"/>
          <w:szCs w:val="22"/>
        </w:rPr>
        <w:t>Inhaltsverzeichnis:</w:t>
      </w:r>
    </w:p>
    <w:p w:rsidR="008F4734" w:rsidRPr="002A7764" w:rsidRDefault="008F4734" w:rsidP="00BE3369">
      <w:pPr>
        <w:rPr>
          <w:rFonts w:ascii="Arial" w:hAnsi="Arial" w:cs="Arial"/>
          <w:b/>
          <w:bCs/>
          <w:sz w:val="22"/>
          <w:szCs w:val="22"/>
        </w:rPr>
      </w:pPr>
    </w:p>
    <w:p w:rsidR="008F4734" w:rsidRPr="00D87A05" w:rsidRDefault="008F4734" w:rsidP="00BE3369">
      <w:pPr>
        <w:tabs>
          <w:tab w:val="left" w:pos="709"/>
        </w:tabs>
        <w:rPr>
          <w:rFonts w:ascii="Arial" w:hAnsi="Arial" w:cs="Arial"/>
          <w:b/>
          <w:bCs/>
        </w:rPr>
      </w:pPr>
      <w:r w:rsidRPr="00D87A05">
        <w:rPr>
          <w:rFonts w:ascii="Arial" w:hAnsi="Arial" w:cs="Arial"/>
          <w:b/>
          <w:bCs/>
        </w:rPr>
        <w:t>1.</w:t>
      </w:r>
      <w:r w:rsidRPr="00D87A05">
        <w:rPr>
          <w:rFonts w:ascii="Arial" w:hAnsi="Arial" w:cs="Arial"/>
          <w:b/>
          <w:bCs/>
        </w:rPr>
        <w:tab/>
        <w:t>Allgemeines</w:t>
      </w:r>
      <w:r w:rsidRPr="00D87A05">
        <w:rPr>
          <w:rFonts w:ascii="Arial" w:hAnsi="Arial" w:cs="Arial"/>
          <w:b/>
          <w:bCs/>
        </w:rPr>
        <w:tab/>
        <w:t xml:space="preserve">    </w:t>
      </w:r>
      <w:r w:rsidRPr="00D87A05">
        <w:rPr>
          <w:rFonts w:ascii="Arial" w:hAnsi="Arial" w:cs="Arial"/>
          <w:b/>
          <w:bCs/>
        </w:rPr>
        <w:tab/>
      </w:r>
    </w:p>
    <w:p w:rsidR="008F4734" w:rsidRPr="00D87A05" w:rsidRDefault="008F4734" w:rsidP="00BE3369">
      <w:pPr>
        <w:numPr>
          <w:ilvl w:val="1"/>
          <w:numId w:val="1"/>
        </w:numPr>
        <w:tabs>
          <w:tab w:val="clear" w:pos="705"/>
          <w:tab w:val="num" w:pos="1260"/>
        </w:tabs>
        <w:rPr>
          <w:rFonts w:ascii="Arial" w:hAnsi="Arial" w:cs="Arial"/>
        </w:rPr>
      </w:pPr>
      <w:r w:rsidRPr="00D87A05">
        <w:rPr>
          <w:rFonts w:ascii="Arial" w:hAnsi="Arial" w:cs="Arial"/>
        </w:rPr>
        <w:t>Anschrift Baubüro</w:t>
      </w:r>
    </w:p>
    <w:p w:rsidR="008F4734" w:rsidRPr="00D87A05" w:rsidRDefault="008F4734" w:rsidP="00BE3369">
      <w:pPr>
        <w:numPr>
          <w:ilvl w:val="1"/>
          <w:numId w:val="1"/>
        </w:numPr>
        <w:tabs>
          <w:tab w:val="clear" w:pos="705"/>
          <w:tab w:val="num" w:pos="1260"/>
        </w:tabs>
        <w:rPr>
          <w:rFonts w:ascii="Arial" w:hAnsi="Arial" w:cs="Arial"/>
        </w:rPr>
      </w:pPr>
      <w:r w:rsidRPr="00D87A05">
        <w:rPr>
          <w:rFonts w:ascii="Arial" w:hAnsi="Arial" w:cs="Arial"/>
        </w:rPr>
        <w:t>Am Bau Beteiligte</w:t>
      </w:r>
    </w:p>
    <w:p w:rsidR="008F4734" w:rsidRPr="00D87A05" w:rsidRDefault="008F4734" w:rsidP="00BE3369">
      <w:pPr>
        <w:numPr>
          <w:ilvl w:val="1"/>
          <w:numId w:val="1"/>
        </w:numPr>
        <w:tabs>
          <w:tab w:val="clear" w:pos="705"/>
          <w:tab w:val="num" w:pos="1260"/>
        </w:tabs>
        <w:rPr>
          <w:rFonts w:ascii="Arial" w:hAnsi="Arial" w:cs="Arial"/>
        </w:rPr>
      </w:pPr>
      <w:r w:rsidRPr="00D87A05">
        <w:rPr>
          <w:rFonts w:ascii="Arial" w:hAnsi="Arial" w:cs="Arial"/>
        </w:rPr>
        <w:t xml:space="preserve">Sonstige Stellen </w:t>
      </w:r>
    </w:p>
    <w:p w:rsidR="008F4734" w:rsidRPr="00D87A05" w:rsidRDefault="008F4734" w:rsidP="00BE3369">
      <w:pPr>
        <w:numPr>
          <w:ilvl w:val="2"/>
          <w:numId w:val="1"/>
        </w:numPr>
        <w:tabs>
          <w:tab w:val="clear" w:pos="720"/>
          <w:tab w:val="num" w:pos="1260"/>
        </w:tabs>
        <w:rPr>
          <w:rFonts w:ascii="Arial" w:hAnsi="Arial" w:cs="Arial"/>
        </w:rPr>
      </w:pPr>
      <w:r w:rsidRPr="00D87A05">
        <w:rPr>
          <w:rFonts w:ascii="Arial" w:hAnsi="Arial" w:cs="Arial"/>
        </w:rPr>
        <w:t>Rettungsdienste</w:t>
      </w:r>
    </w:p>
    <w:p w:rsidR="008F4734" w:rsidRPr="00D87A05" w:rsidRDefault="008F4734" w:rsidP="00BE3369">
      <w:pPr>
        <w:numPr>
          <w:ilvl w:val="2"/>
          <w:numId w:val="1"/>
        </w:numPr>
        <w:tabs>
          <w:tab w:val="clear" w:pos="720"/>
          <w:tab w:val="num" w:pos="1260"/>
        </w:tabs>
        <w:rPr>
          <w:rFonts w:ascii="Arial" w:hAnsi="Arial" w:cs="Arial"/>
        </w:rPr>
      </w:pPr>
      <w:r w:rsidRPr="00D87A05">
        <w:rPr>
          <w:rFonts w:ascii="Arial" w:hAnsi="Arial" w:cs="Arial"/>
        </w:rPr>
        <w:t>Brandbekämpfung</w:t>
      </w:r>
    </w:p>
    <w:p w:rsidR="008F4734" w:rsidRPr="00D87A05" w:rsidRDefault="008F4734" w:rsidP="00BE3369">
      <w:pPr>
        <w:numPr>
          <w:ilvl w:val="2"/>
          <w:numId w:val="1"/>
        </w:numPr>
        <w:tabs>
          <w:tab w:val="clear" w:pos="720"/>
          <w:tab w:val="num" w:pos="1260"/>
        </w:tabs>
        <w:rPr>
          <w:rFonts w:ascii="Arial" w:hAnsi="Arial" w:cs="Arial"/>
        </w:rPr>
      </w:pPr>
      <w:r w:rsidRPr="00D87A05">
        <w:rPr>
          <w:rFonts w:ascii="Arial" w:hAnsi="Arial" w:cs="Arial"/>
        </w:rPr>
        <w:t>Polizei</w:t>
      </w:r>
    </w:p>
    <w:p w:rsidR="008F4734" w:rsidRPr="00D87A05" w:rsidRDefault="008F4734" w:rsidP="00BE3369">
      <w:pPr>
        <w:numPr>
          <w:ilvl w:val="2"/>
          <w:numId w:val="1"/>
        </w:numPr>
        <w:tabs>
          <w:tab w:val="clear" w:pos="720"/>
          <w:tab w:val="num" w:pos="1260"/>
        </w:tabs>
        <w:rPr>
          <w:rFonts w:ascii="Arial" w:hAnsi="Arial" w:cs="Arial"/>
        </w:rPr>
      </w:pPr>
      <w:r w:rsidRPr="00D87A05">
        <w:rPr>
          <w:rFonts w:ascii="Arial" w:hAnsi="Arial" w:cs="Arial"/>
        </w:rPr>
        <w:t>Ämter und Dienststellen</w:t>
      </w:r>
    </w:p>
    <w:p w:rsidR="008F4734" w:rsidRPr="00D87A05" w:rsidRDefault="008F4734" w:rsidP="00BE3369">
      <w:pPr>
        <w:tabs>
          <w:tab w:val="num" w:pos="1260"/>
        </w:tabs>
        <w:rPr>
          <w:rFonts w:ascii="Arial" w:hAnsi="Arial" w:cs="Arial"/>
          <w:b/>
          <w:bCs/>
          <w:sz w:val="16"/>
          <w:szCs w:val="16"/>
        </w:rPr>
      </w:pPr>
    </w:p>
    <w:p w:rsidR="008F4734" w:rsidRPr="00D87A05" w:rsidRDefault="008F4734" w:rsidP="00BE3369">
      <w:pPr>
        <w:tabs>
          <w:tab w:val="num" w:pos="709"/>
        </w:tabs>
        <w:rPr>
          <w:rFonts w:ascii="Arial" w:hAnsi="Arial" w:cs="Arial"/>
          <w:b/>
          <w:bCs/>
        </w:rPr>
      </w:pPr>
      <w:r w:rsidRPr="00D87A05">
        <w:rPr>
          <w:rFonts w:ascii="Arial" w:hAnsi="Arial" w:cs="Arial"/>
          <w:b/>
          <w:bCs/>
        </w:rPr>
        <w:t>2.</w:t>
      </w:r>
      <w:r w:rsidRPr="00D87A05">
        <w:rPr>
          <w:rFonts w:ascii="Arial" w:hAnsi="Arial" w:cs="Arial"/>
          <w:b/>
          <w:bCs/>
        </w:rPr>
        <w:tab/>
        <w:t>Arbeitsstätten</w:t>
      </w:r>
    </w:p>
    <w:p w:rsidR="008F4734" w:rsidRPr="00D87A05" w:rsidRDefault="008F4734" w:rsidP="00BE3369">
      <w:pPr>
        <w:numPr>
          <w:ilvl w:val="1"/>
          <w:numId w:val="2"/>
        </w:numPr>
        <w:tabs>
          <w:tab w:val="clear" w:pos="705"/>
          <w:tab w:val="num" w:pos="1260"/>
        </w:tabs>
        <w:rPr>
          <w:rFonts w:ascii="Arial" w:hAnsi="Arial" w:cs="Arial"/>
        </w:rPr>
      </w:pPr>
      <w:r w:rsidRPr="00D87A05">
        <w:rPr>
          <w:rFonts w:ascii="Arial" w:hAnsi="Arial" w:cs="Arial"/>
        </w:rPr>
        <w:t>Baustelleneinrichtung, Baustellenverkehr</w:t>
      </w:r>
    </w:p>
    <w:p w:rsidR="008F4734" w:rsidRPr="00D87A05" w:rsidRDefault="008F4734" w:rsidP="00BE3369">
      <w:pPr>
        <w:numPr>
          <w:ilvl w:val="1"/>
          <w:numId w:val="2"/>
        </w:numPr>
        <w:tabs>
          <w:tab w:val="clear" w:pos="705"/>
          <w:tab w:val="num" w:pos="1260"/>
        </w:tabs>
        <w:rPr>
          <w:rFonts w:ascii="Arial" w:hAnsi="Arial" w:cs="Arial"/>
        </w:rPr>
      </w:pPr>
      <w:r w:rsidRPr="00D87A05">
        <w:rPr>
          <w:rFonts w:ascii="Arial" w:hAnsi="Arial" w:cs="Arial"/>
        </w:rPr>
        <w:t>Unterkünfte, soziale anlagen</w:t>
      </w:r>
    </w:p>
    <w:p w:rsidR="008F4734" w:rsidRPr="00D87A05" w:rsidRDefault="008F4734" w:rsidP="00BE3369">
      <w:pPr>
        <w:numPr>
          <w:ilvl w:val="1"/>
          <w:numId w:val="2"/>
        </w:numPr>
        <w:tabs>
          <w:tab w:val="clear" w:pos="705"/>
          <w:tab w:val="num" w:pos="1260"/>
        </w:tabs>
        <w:rPr>
          <w:rFonts w:ascii="Arial" w:hAnsi="Arial" w:cs="Arial"/>
        </w:rPr>
      </w:pPr>
      <w:r w:rsidRPr="00D87A05">
        <w:rPr>
          <w:rFonts w:ascii="Arial" w:hAnsi="Arial" w:cs="Arial"/>
        </w:rPr>
        <w:t>Sauberkeit und Hygiene</w:t>
      </w:r>
    </w:p>
    <w:p w:rsidR="008F4734" w:rsidRPr="00D87A05" w:rsidRDefault="008F4734" w:rsidP="00BE3369">
      <w:pPr>
        <w:numPr>
          <w:ilvl w:val="1"/>
          <w:numId w:val="2"/>
        </w:numPr>
        <w:tabs>
          <w:tab w:val="clear" w:pos="705"/>
          <w:tab w:val="num" w:pos="1260"/>
        </w:tabs>
        <w:rPr>
          <w:rFonts w:ascii="Arial" w:hAnsi="Arial" w:cs="Arial"/>
        </w:rPr>
      </w:pPr>
      <w:r w:rsidRPr="00D87A05">
        <w:rPr>
          <w:rFonts w:ascii="Arial" w:hAnsi="Arial" w:cs="Arial"/>
        </w:rPr>
        <w:t>Alkohol-/Drogenmissbrauch</w:t>
      </w:r>
    </w:p>
    <w:p w:rsidR="008F4734" w:rsidRPr="00D87A05" w:rsidRDefault="008F4734" w:rsidP="00BE3369">
      <w:pPr>
        <w:tabs>
          <w:tab w:val="num" w:pos="1260"/>
        </w:tabs>
        <w:rPr>
          <w:rFonts w:ascii="Arial" w:hAnsi="Arial" w:cs="Arial"/>
          <w:sz w:val="16"/>
          <w:szCs w:val="16"/>
        </w:rPr>
      </w:pPr>
    </w:p>
    <w:p w:rsidR="008F4734" w:rsidRPr="00D87A05" w:rsidRDefault="008F4734" w:rsidP="00BE3369">
      <w:pPr>
        <w:tabs>
          <w:tab w:val="num" w:pos="709"/>
        </w:tabs>
        <w:rPr>
          <w:rFonts w:ascii="Arial" w:hAnsi="Arial" w:cs="Arial"/>
          <w:b/>
          <w:bCs/>
        </w:rPr>
      </w:pPr>
      <w:r w:rsidRPr="00D87A05">
        <w:rPr>
          <w:rFonts w:ascii="Arial" w:hAnsi="Arial" w:cs="Arial"/>
          <w:b/>
          <w:bCs/>
        </w:rPr>
        <w:t>3.</w:t>
      </w:r>
      <w:r w:rsidRPr="00D87A05">
        <w:rPr>
          <w:rFonts w:ascii="Arial" w:hAnsi="Arial" w:cs="Arial"/>
          <w:b/>
          <w:bCs/>
        </w:rPr>
        <w:tab/>
        <w:t>Arbeitssicherheit</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Vorschriften Fachkräfte</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Arbeitsmedizinische Vorsorge</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Erdarbeiten</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Hochgelegene Arbeitsplätze und Verkehrswege</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Elektrische Anlagen und Betriebsmittel</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Baumaschinen und Geräte</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Gerüste</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Überwachungsbedürftige Anlagen</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Gefahrstoffe</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Abbrucharbeiten</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 xml:space="preserve">Persönliche Schutzausrüstungen </w:t>
      </w:r>
    </w:p>
    <w:p w:rsidR="008F4734" w:rsidRPr="00D87A05" w:rsidRDefault="008F4734" w:rsidP="00BE3369">
      <w:pPr>
        <w:numPr>
          <w:ilvl w:val="1"/>
          <w:numId w:val="3"/>
        </w:numPr>
        <w:tabs>
          <w:tab w:val="clear" w:pos="705"/>
          <w:tab w:val="num" w:pos="1260"/>
        </w:tabs>
        <w:rPr>
          <w:rFonts w:ascii="Arial" w:hAnsi="Arial" w:cs="Arial"/>
        </w:rPr>
      </w:pPr>
      <w:r w:rsidRPr="00D87A05">
        <w:rPr>
          <w:rFonts w:ascii="Arial" w:hAnsi="Arial" w:cs="Arial"/>
        </w:rPr>
        <w:t>Strahlenschutz</w:t>
      </w:r>
    </w:p>
    <w:p w:rsidR="008F4734" w:rsidRPr="00D87A05" w:rsidRDefault="008F4734" w:rsidP="00BE3369">
      <w:pPr>
        <w:tabs>
          <w:tab w:val="num" w:pos="1260"/>
        </w:tabs>
        <w:rPr>
          <w:rFonts w:ascii="Arial" w:hAnsi="Arial" w:cs="Arial"/>
          <w:sz w:val="16"/>
          <w:szCs w:val="16"/>
        </w:rPr>
      </w:pPr>
    </w:p>
    <w:p w:rsidR="008F4734" w:rsidRPr="00D87A05" w:rsidRDefault="008F4734" w:rsidP="00BE3369">
      <w:pPr>
        <w:tabs>
          <w:tab w:val="num" w:pos="709"/>
        </w:tabs>
        <w:rPr>
          <w:rFonts w:ascii="Arial" w:hAnsi="Arial" w:cs="Arial"/>
          <w:b/>
          <w:bCs/>
        </w:rPr>
      </w:pPr>
      <w:r w:rsidRPr="00D87A05">
        <w:rPr>
          <w:rFonts w:ascii="Arial" w:hAnsi="Arial" w:cs="Arial"/>
          <w:b/>
          <w:bCs/>
        </w:rPr>
        <w:t>4.</w:t>
      </w:r>
      <w:r w:rsidRPr="00D87A05">
        <w:rPr>
          <w:rFonts w:ascii="Arial" w:hAnsi="Arial" w:cs="Arial"/>
          <w:b/>
          <w:bCs/>
        </w:rPr>
        <w:tab/>
        <w:t>Brand- und Blitzschutz</w:t>
      </w:r>
    </w:p>
    <w:p w:rsidR="008F4734" w:rsidRPr="00D87A05" w:rsidRDefault="008F4734" w:rsidP="00BE3369">
      <w:pPr>
        <w:numPr>
          <w:ilvl w:val="1"/>
          <w:numId w:val="4"/>
        </w:numPr>
        <w:tabs>
          <w:tab w:val="clear" w:pos="705"/>
          <w:tab w:val="num" w:pos="1260"/>
        </w:tabs>
        <w:rPr>
          <w:rFonts w:ascii="Arial" w:hAnsi="Arial" w:cs="Arial"/>
        </w:rPr>
      </w:pPr>
      <w:r w:rsidRPr="00D87A05">
        <w:rPr>
          <w:rFonts w:ascii="Arial" w:hAnsi="Arial" w:cs="Arial"/>
        </w:rPr>
        <w:t>Brandschutz</w:t>
      </w:r>
    </w:p>
    <w:p w:rsidR="008F4734" w:rsidRPr="00D87A05" w:rsidRDefault="008F4734" w:rsidP="00BE3369">
      <w:pPr>
        <w:numPr>
          <w:ilvl w:val="1"/>
          <w:numId w:val="4"/>
        </w:numPr>
        <w:tabs>
          <w:tab w:val="clear" w:pos="705"/>
          <w:tab w:val="num" w:pos="1260"/>
        </w:tabs>
        <w:rPr>
          <w:rFonts w:ascii="Arial" w:hAnsi="Arial" w:cs="Arial"/>
        </w:rPr>
      </w:pPr>
      <w:r w:rsidRPr="00D87A05">
        <w:rPr>
          <w:rFonts w:ascii="Arial" w:hAnsi="Arial" w:cs="Arial"/>
        </w:rPr>
        <w:t>Vorbeugende Maßnahmen</w:t>
      </w:r>
    </w:p>
    <w:p w:rsidR="008F4734" w:rsidRPr="00D87A05" w:rsidRDefault="008F4734" w:rsidP="00BE3369">
      <w:pPr>
        <w:numPr>
          <w:ilvl w:val="1"/>
          <w:numId w:val="4"/>
        </w:numPr>
        <w:tabs>
          <w:tab w:val="clear" w:pos="705"/>
          <w:tab w:val="num" w:pos="1260"/>
        </w:tabs>
        <w:rPr>
          <w:rFonts w:ascii="Arial" w:hAnsi="Arial" w:cs="Arial"/>
        </w:rPr>
      </w:pPr>
      <w:r w:rsidRPr="00D87A05">
        <w:rPr>
          <w:rFonts w:ascii="Arial" w:hAnsi="Arial" w:cs="Arial"/>
        </w:rPr>
        <w:t>Brandfall</w:t>
      </w:r>
    </w:p>
    <w:p w:rsidR="008F4734" w:rsidRPr="00D87A05" w:rsidRDefault="008F4734" w:rsidP="00BE3369">
      <w:pPr>
        <w:numPr>
          <w:ilvl w:val="1"/>
          <w:numId w:val="4"/>
        </w:numPr>
        <w:tabs>
          <w:tab w:val="clear" w:pos="705"/>
          <w:tab w:val="num" w:pos="1260"/>
        </w:tabs>
        <w:rPr>
          <w:rFonts w:ascii="Arial" w:hAnsi="Arial" w:cs="Arial"/>
        </w:rPr>
      </w:pPr>
      <w:r w:rsidRPr="00D87A05">
        <w:rPr>
          <w:rFonts w:ascii="Arial" w:hAnsi="Arial" w:cs="Arial"/>
        </w:rPr>
        <w:t>Blitzschutz</w:t>
      </w:r>
    </w:p>
    <w:p w:rsidR="008F4734" w:rsidRPr="00D87A05" w:rsidRDefault="008F4734" w:rsidP="00BE3369">
      <w:pPr>
        <w:tabs>
          <w:tab w:val="num" w:pos="1260"/>
        </w:tabs>
        <w:rPr>
          <w:rFonts w:ascii="Arial" w:hAnsi="Arial" w:cs="Arial"/>
          <w:sz w:val="16"/>
          <w:szCs w:val="16"/>
        </w:rPr>
      </w:pPr>
    </w:p>
    <w:p w:rsidR="008F4734" w:rsidRPr="00D87A05" w:rsidRDefault="008F4734" w:rsidP="00BE3369">
      <w:pPr>
        <w:tabs>
          <w:tab w:val="num" w:pos="709"/>
        </w:tabs>
        <w:rPr>
          <w:rFonts w:ascii="Arial" w:hAnsi="Arial" w:cs="Arial"/>
          <w:b/>
          <w:bCs/>
        </w:rPr>
      </w:pPr>
      <w:r w:rsidRPr="00D87A05">
        <w:rPr>
          <w:rFonts w:ascii="Arial" w:hAnsi="Arial" w:cs="Arial"/>
          <w:b/>
          <w:bCs/>
        </w:rPr>
        <w:t>5.</w:t>
      </w:r>
      <w:r w:rsidRPr="00D87A05">
        <w:rPr>
          <w:rFonts w:ascii="Arial" w:hAnsi="Arial" w:cs="Arial"/>
          <w:b/>
          <w:bCs/>
        </w:rPr>
        <w:tab/>
        <w:t>Umweltschutz</w:t>
      </w:r>
    </w:p>
    <w:p w:rsidR="008F4734" w:rsidRPr="00D87A05" w:rsidRDefault="008F4734" w:rsidP="00BE3369">
      <w:pPr>
        <w:numPr>
          <w:ilvl w:val="1"/>
          <w:numId w:val="5"/>
        </w:numPr>
        <w:tabs>
          <w:tab w:val="clear" w:pos="705"/>
          <w:tab w:val="num" w:pos="1260"/>
        </w:tabs>
        <w:rPr>
          <w:rFonts w:ascii="Arial" w:hAnsi="Arial" w:cs="Arial"/>
        </w:rPr>
      </w:pPr>
      <w:r w:rsidRPr="00D87A05">
        <w:rPr>
          <w:rFonts w:ascii="Arial" w:hAnsi="Arial" w:cs="Arial"/>
        </w:rPr>
        <w:t>Abfall</w:t>
      </w:r>
    </w:p>
    <w:p w:rsidR="008F4734" w:rsidRPr="00D87A05" w:rsidRDefault="008F4734" w:rsidP="00BE3369">
      <w:pPr>
        <w:numPr>
          <w:ilvl w:val="1"/>
          <w:numId w:val="5"/>
        </w:numPr>
        <w:tabs>
          <w:tab w:val="clear" w:pos="705"/>
          <w:tab w:val="num" w:pos="1260"/>
        </w:tabs>
        <w:rPr>
          <w:rFonts w:ascii="Arial" w:hAnsi="Arial" w:cs="Arial"/>
        </w:rPr>
      </w:pPr>
      <w:r w:rsidRPr="00D87A05">
        <w:rPr>
          <w:rFonts w:ascii="Arial" w:hAnsi="Arial" w:cs="Arial"/>
        </w:rPr>
        <w:t>Lärm</w:t>
      </w:r>
    </w:p>
    <w:p w:rsidR="008F4734" w:rsidRPr="00D87A05" w:rsidRDefault="008F4734" w:rsidP="00BE3369">
      <w:pPr>
        <w:tabs>
          <w:tab w:val="num" w:pos="1260"/>
        </w:tabs>
        <w:rPr>
          <w:rFonts w:ascii="Arial" w:hAnsi="Arial" w:cs="Arial"/>
          <w:sz w:val="16"/>
          <w:szCs w:val="16"/>
        </w:rPr>
      </w:pPr>
    </w:p>
    <w:p w:rsidR="008F4734" w:rsidRPr="00D87A05" w:rsidRDefault="008F4734" w:rsidP="00BE3369">
      <w:pPr>
        <w:tabs>
          <w:tab w:val="num" w:pos="709"/>
        </w:tabs>
        <w:rPr>
          <w:rFonts w:ascii="Arial" w:hAnsi="Arial" w:cs="Arial"/>
          <w:b/>
          <w:bCs/>
        </w:rPr>
      </w:pPr>
      <w:r w:rsidRPr="00D87A05">
        <w:rPr>
          <w:rFonts w:ascii="Arial" w:hAnsi="Arial" w:cs="Arial"/>
          <w:b/>
          <w:bCs/>
        </w:rPr>
        <w:t>6.</w:t>
      </w:r>
      <w:r w:rsidRPr="00D87A05">
        <w:rPr>
          <w:rFonts w:ascii="Arial" w:hAnsi="Arial" w:cs="Arial"/>
          <w:b/>
          <w:bCs/>
        </w:rPr>
        <w:tab/>
        <w:t>Sicherung der Baustelle</w:t>
      </w:r>
    </w:p>
    <w:p w:rsidR="008F4734" w:rsidRPr="00D87A05" w:rsidRDefault="008F4734" w:rsidP="00BE3369">
      <w:pPr>
        <w:numPr>
          <w:ilvl w:val="1"/>
          <w:numId w:val="6"/>
        </w:numPr>
        <w:tabs>
          <w:tab w:val="clear" w:pos="705"/>
          <w:tab w:val="num" w:pos="1260"/>
        </w:tabs>
        <w:rPr>
          <w:rFonts w:ascii="Arial" w:hAnsi="Arial" w:cs="Arial"/>
        </w:rPr>
      </w:pPr>
      <w:r w:rsidRPr="00D87A05">
        <w:rPr>
          <w:rFonts w:ascii="Arial" w:hAnsi="Arial" w:cs="Arial"/>
        </w:rPr>
        <w:t>Wach- und Kontrolldienst</w:t>
      </w:r>
    </w:p>
    <w:p w:rsidR="008F4734" w:rsidRPr="00D87A05" w:rsidRDefault="008F4734" w:rsidP="00BE3369">
      <w:pPr>
        <w:numPr>
          <w:ilvl w:val="1"/>
          <w:numId w:val="6"/>
        </w:numPr>
        <w:tabs>
          <w:tab w:val="clear" w:pos="705"/>
          <w:tab w:val="num" w:pos="1260"/>
        </w:tabs>
        <w:rPr>
          <w:rFonts w:ascii="Arial" w:hAnsi="Arial" w:cs="Arial"/>
        </w:rPr>
      </w:pPr>
      <w:r w:rsidRPr="00D87A05">
        <w:rPr>
          <w:rFonts w:ascii="Arial" w:hAnsi="Arial" w:cs="Arial"/>
        </w:rPr>
        <w:t>Fotografieren</w:t>
      </w:r>
    </w:p>
    <w:p w:rsidR="008F4734" w:rsidRPr="00D87A05" w:rsidRDefault="008F4734" w:rsidP="00BE3369">
      <w:pPr>
        <w:numPr>
          <w:ilvl w:val="1"/>
          <w:numId w:val="6"/>
        </w:numPr>
        <w:tabs>
          <w:tab w:val="clear" w:pos="705"/>
          <w:tab w:val="num" w:pos="1260"/>
        </w:tabs>
        <w:rPr>
          <w:rFonts w:ascii="Arial" w:hAnsi="Arial" w:cs="Arial"/>
        </w:rPr>
      </w:pPr>
      <w:r w:rsidRPr="00D87A05">
        <w:rPr>
          <w:rFonts w:ascii="Arial" w:hAnsi="Arial" w:cs="Arial"/>
        </w:rPr>
        <w:t>Besucher</w:t>
      </w:r>
    </w:p>
    <w:p w:rsidR="008F4734" w:rsidRPr="00D87A05" w:rsidRDefault="008F4734" w:rsidP="00BE3369">
      <w:pPr>
        <w:tabs>
          <w:tab w:val="num" w:pos="1260"/>
        </w:tabs>
        <w:rPr>
          <w:rFonts w:ascii="Arial" w:hAnsi="Arial" w:cs="Arial"/>
          <w:sz w:val="16"/>
          <w:szCs w:val="16"/>
        </w:rPr>
      </w:pPr>
    </w:p>
    <w:p w:rsidR="008F4734" w:rsidRPr="00D87A05" w:rsidRDefault="008F4734" w:rsidP="00BE3369">
      <w:pPr>
        <w:tabs>
          <w:tab w:val="num" w:pos="709"/>
        </w:tabs>
        <w:rPr>
          <w:rFonts w:ascii="Arial" w:hAnsi="Arial" w:cs="Arial"/>
          <w:b/>
          <w:bCs/>
        </w:rPr>
      </w:pPr>
      <w:r w:rsidRPr="00D87A05">
        <w:rPr>
          <w:rFonts w:ascii="Arial" w:hAnsi="Arial" w:cs="Arial"/>
          <w:b/>
          <w:bCs/>
        </w:rPr>
        <w:t>7.</w:t>
      </w:r>
      <w:r w:rsidRPr="00D87A05">
        <w:rPr>
          <w:rFonts w:ascii="Arial" w:hAnsi="Arial" w:cs="Arial"/>
          <w:b/>
          <w:bCs/>
        </w:rPr>
        <w:tab/>
        <w:t>Arbeitssicherheit</w:t>
      </w:r>
    </w:p>
    <w:p w:rsidR="008F4734" w:rsidRPr="00D87A05" w:rsidRDefault="008F4734" w:rsidP="00BE3369">
      <w:pPr>
        <w:numPr>
          <w:ilvl w:val="1"/>
          <w:numId w:val="7"/>
        </w:numPr>
        <w:tabs>
          <w:tab w:val="clear" w:pos="705"/>
          <w:tab w:val="num" w:pos="1260"/>
        </w:tabs>
        <w:rPr>
          <w:rFonts w:ascii="Arial" w:hAnsi="Arial" w:cs="Arial"/>
        </w:rPr>
      </w:pPr>
      <w:r w:rsidRPr="00D87A05">
        <w:rPr>
          <w:rFonts w:ascii="Arial" w:hAnsi="Arial" w:cs="Arial"/>
        </w:rPr>
        <w:t>Koordination und Überwachung der Arbeitssicherheit</w:t>
      </w:r>
    </w:p>
    <w:p w:rsidR="008F4734" w:rsidRPr="00D87A05" w:rsidRDefault="008F4734" w:rsidP="00BE3369">
      <w:pPr>
        <w:numPr>
          <w:ilvl w:val="1"/>
          <w:numId w:val="7"/>
        </w:numPr>
        <w:tabs>
          <w:tab w:val="clear" w:pos="705"/>
          <w:tab w:val="num" w:pos="1260"/>
        </w:tabs>
        <w:rPr>
          <w:rFonts w:ascii="Arial" w:hAnsi="Arial" w:cs="Arial"/>
        </w:rPr>
      </w:pPr>
      <w:r w:rsidRPr="00D87A05">
        <w:rPr>
          <w:rFonts w:ascii="Arial" w:hAnsi="Arial" w:cs="Arial"/>
        </w:rPr>
        <w:t>Berichterstattung</w:t>
      </w:r>
    </w:p>
    <w:p w:rsidR="008F4734" w:rsidRPr="00D87A05" w:rsidRDefault="008F4734" w:rsidP="00BE3369">
      <w:pPr>
        <w:numPr>
          <w:ilvl w:val="1"/>
          <w:numId w:val="7"/>
        </w:numPr>
        <w:tabs>
          <w:tab w:val="clear" w:pos="705"/>
          <w:tab w:val="num" w:pos="1260"/>
        </w:tabs>
        <w:rPr>
          <w:rFonts w:ascii="Arial" w:hAnsi="Arial" w:cs="Arial"/>
        </w:rPr>
      </w:pPr>
      <w:r w:rsidRPr="00D87A05">
        <w:rPr>
          <w:rFonts w:ascii="Arial" w:hAnsi="Arial" w:cs="Arial"/>
        </w:rPr>
        <w:t>Personal</w:t>
      </w:r>
    </w:p>
    <w:p w:rsidR="008F4734" w:rsidRPr="00D87A05" w:rsidRDefault="008F4734" w:rsidP="00BE3369">
      <w:pPr>
        <w:numPr>
          <w:ilvl w:val="1"/>
          <w:numId w:val="7"/>
        </w:numPr>
        <w:tabs>
          <w:tab w:val="clear" w:pos="705"/>
          <w:tab w:val="num" w:pos="1260"/>
        </w:tabs>
        <w:rPr>
          <w:rFonts w:ascii="Arial" w:hAnsi="Arial" w:cs="Arial"/>
        </w:rPr>
      </w:pPr>
      <w:r w:rsidRPr="00D87A05">
        <w:rPr>
          <w:rFonts w:ascii="Arial" w:hAnsi="Arial" w:cs="Arial"/>
        </w:rPr>
        <w:t>Arbeitszeit</w:t>
      </w:r>
    </w:p>
    <w:p w:rsidR="0007235A" w:rsidRDefault="0007235A">
      <w:pPr>
        <w:overflowPunct/>
        <w:autoSpaceDE/>
        <w:autoSpaceDN/>
        <w:adjustRightInd/>
        <w:textAlignment w:val="auto"/>
        <w:rPr>
          <w:rFonts w:ascii="Arial" w:hAnsi="Arial" w:cs="Arial"/>
        </w:rPr>
      </w:pPr>
      <w:r>
        <w:rPr>
          <w:rFonts w:ascii="Arial" w:hAnsi="Arial" w:cs="Arial"/>
        </w:rPr>
        <w:br w:type="page"/>
      </w:r>
    </w:p>
    <w:p w:rsidR="008F4734" w:rsidRPr="002A7764" w:rsidRDefault="008F4734" w:rsidP="00BE3369">
      <w:pPr>
        <w:rPr>
          <w:rFonts w:ascii="Arial" w:hAnsi="Arial" w:cs="Arial"/>
          <w:b/>
          <w:bCs/>
          <w:sz w:val="22"/>
          <w:szCs w:val="22"/>
        </w:rPr>
      </w:pPr>
      <w:r w:rsidRPr="002A7764">
        <w:rPr>
          <w:rFonts w:ascii="Arial" w:hAnsi="Arial" w:cs="Arial"/>
          <w:b/>
          <w:bCs/>
          <w:sz w:val="22"/>
          <w:szCs w:val="22"/>
        </w:rPr>
        <w:lastRenderedPageBreak/>
        <w:t>§ 1 – Allgemeines</w:t>
      </w:r>
    </w:p>
    <w:p w:rsidR="008F4734" w:rsidRPr="002A7764" w:rsidRDefault="008F4734" w:rsidP="00BE3369">
      <w:pPr>
        <w:rPr>
          <w:rFonts w:ascii="Arial" w:hAnsi="Arial" w:cs="Arial"/>
          <w:sz w:val="22"/>
          <w:szCs w:val="22"/>
        </w:rPr>
      </w:pPr>
    </w:p>
    <w:p w:rsidR="00D633D7" w:rsidRPr="002A7764" w:rsidRDefault="00D633D7" w:rsidP="00BE3369">
      <w:pPr>
        <w:pStyle w:val="Textkrper"/>
        <w:jc w:val="left"/>
        <w:rPr>
          <w:sz w:val="22"/>
          <w:szCs w:val="22"/>
        </w:rPr>
      </w:pPr>
      <w:r w:rsidRPr="002A7764">
        <w:rPr>
          <w:sz w:val="22"/>
          <w:szCs w:val="22"/>
        </w:rPr>
        <w:t>Die Baustellenordnung (BO) gilt für alle Mitarbeiter der Firmen, die auf der o. g. Baustelle tätig sind</w:t>
      </w:r>
      <w:r>
        <w:rPr>
          <w:sz w:val="22"/>
          <w:szCs w:val="22"/>
        </w:rPr>
        <w:t>, und ist bei der Ausführung zwingend zu beachten</w:t>
      </w:r>
      <w:r w:rsidRPr="002A7764">
        <w:rPr>
          <w:sz w:val="22"/>
          <w:szCs w:val="22"/>
        </w:rPr>
        <w:t xml:space="preserve">. </w:t>
      </w:r>
    </w:p>
    <w:p w:rsidR="008F4734" w:rsidRPr="002A7764" w:rsidRDefault="008F4734" w:rsidP="00BE3369">
      <w:pPr>
        <w:rPr>
          <w:rFonts w:ascii="Arial" w:hAnsi="Arial" w:cs="Arial"/>
          <w:sz w:val="22"/>
          <w:szCs w:val="22"/>
        </w:rPr>
      </w:pPr>
    </w:p>
    <w:p w:rsidR="008F4734" w:rsidRPr="002A7764" w:rsidRDefault="008F4734" w:rsidP="00BE3369">
      <w:pPr>
        <w:rPr>
          <w:rFonts w:ascii="Arial" w:hAnsi="Arial" w:cs="Arial"/>
          <w:sz w:val="22"/>
          <w:szCs w:val="22"/>
        </w:rPr>
      </w:pPr>
      <w:r w:rsidRPr="002A7764">
        <w:rPr>
          <w:rFonts w:ascii="Arial" w:hAnsi="Arial" w:cs="Arial"/>
          <w:sz w:val="22"/>
          <w:szCs w:val="22"/>
        </w:rPr>
        <w:t>Jeder Auftragnehmer (AN) ist verpflichtet, seine Mitarbeiter auf der Baustelle mit der BO vertraut zu machen und deren Einhaltung zu kontrollieren.</w:t>
      </w:r>
    </w:p>
    <w:p w:rsidR="008F4734" w:rsidRPr="002A7764" w:rsidRDefault="008F4734" w:rsidP="00BE3369">
      <w:pPr>
        <w:rPr>
          <w:rFonts w:ascii="Arial" w:hAnsi="Arial" w:cs="Arial"/>
          <w:sz w:val="22"/>
          <w:szCs w:val="22"/>
        </w:rPr>
      </w:pPr>
    </w:p>
    <w:p w:rsidR="008F4734" w:rsidRPr="002A7764" w:rsidRDefault="008F4734" w:rsidP="00BE3369">
      <w:pPr>
        <w:rPr>
          <w:rFonts w:ascii="Arial" w:hAnsi="Arial" w:cs="Arial"/>
          <w:sz w:val="22"/>
          <w:szCs w:val="22"/>
        </w:rPr>
      </w:pPr>
      <w:r w:rsidRPr="002A7764">
        <w:rPr>
          <w:rFonts w:ascii="Arial" w:hAnsi="Arial" w:cs="Arial"/>
          <w:sz w:val="22"/>
          <w:szCs w:val="22"/>
        </w:rPr>
        <w:t>Jeder AN ist verpflichtet, sich vor Ausführungsbeginn über die örtlichen Verhältnisse der Baustelle eingehend zu unterrichten.</w:t>
      </w:r>
    </w:p>
    <w:p w:rsidR="008F4734" w:rsidRPr="002A7764" w:rsidRDefault="008F4734" w:rsidP="00BE3369">
      <w:pPr>
        <w:rPr>
          <w:rFonts w:ascii="Arial" w:hAnsi="Arial" w:cs="Arial"/>
          <w:sz w:val="22"/>
          <w:szCs w:val="22"/>
        </w:rPr>
      </w:pPr>
    </w:p>
    <w:p w:rsidR="008F4734" w:rsidRPr="002A7764" w:rsidRDefault="008F4734" w:rsidP="00BE3369">
      <w:pPr>
        <w:rPr>
          <w:rFonts w:ascii="Arial" w:hAnsi="Arial" w:cs="Arial"/>
          <w:sz w:val="22"/>
          <w:szCs w:val="22"/>
        </w:rPr>
      </w:pPr>
      <w:r w:rsidRPr="002A7764">
        <w:rPr>
          <w:rFonts w:ascii="Arial" w:hAnsi="Arial" w:cs="Arial"/>
          <w:sz w:val="22"/>
          <w:szCs w:val="22"/>
        </w:rPr>
        <w:t>Zur Wahrung der Arbeitssicherheit sind die UVV der Berufsgenossenschaften, die UVV – Allgemeine Vorschriften (</w:t>
      </w:r>
      <w:r w:rsidR="000830D5" w:rsidRPr="0077473B">
        <w:rPr>
          <w:rFonts w:ascii="Arial" w:hAnsi="Arial" w:cs="Arial"/>
          <w:sz w:val="22"/>
          <w:szCs w:val="22"/>
        </w:rPr>
        <w:t>DGUV Vorschrift 1</w:t>
      </w:r>
      <w:r w:rsidRPr="002A7764">
        <w:rPr>
          <w:rFonts w:ascii="Arial" w:hAnsi="Arial" w:cs="Arial"/>
          <w:sz w:val="22"/>
          <w:szCs w:val="22"/>
        </w:rPr>
        <w:t>) des Hauptverbandes der gewerblichen BG sowie die brandschutztechnischen Vorschriften zu beachten.</w:t>
      </w:r>
    </w:p>
    <w:p w:rsidR="008F4734" w:rsidRPr="002A7764" w:rsidRDefault="008F4734" w:rsidP="00BE3369">
      <w:pPr>
        <w:rPr>
          <w:rFonts w:ascii="Arial" w:hAnsi="Arial" w:cs="Arial"/>
          <w:sz w:val="22"/>
          <w:szCs w:val="22"/>
        </w:rPr>
      </w:pPr>
      <w:r w:rsidRPr="002A7764">
        <w:rPr>
          <w:rFonts w:ascii="Arial" w:hAnsi="Arial" w:cs="Arial"/>
          <w:sz w:val="22"/>
          <w:szCs w:val="22"/>
        </w:rPr>
        <w:t>Der AN hat dafür Sorge zu tragen, dass durch seine Arbeitnehmer keine Gefahr für andere Arbeitnehmer und Mieter ausgeht. Ebenso darf er eine Gefährdung seiner Arbeiternehmer nicht dulden.</w:t>
      </w:r>
    </w:p>
    <w:p w:rsidR="008F4734" w:rsidRPr="002A7764" w:rsidRDefault="008F4734" w:rsidP="00BE3369">
      <w:pPr>
        <w:rPr>
          <w:rFonts w:ascii="Arial" w:hAnsi="Arial" w:cs="Arial"/>
          <w:sz w:val="22"/>
          <w:szCs w:val="22"/>
        </w:rPr>
      </w:pPr>
    </w:p>
    <w:p w:rsidR="008F4734" w:rsidRPr="002A7764" w:rsidRDefault="008F4734" w:rsidP="00BE3369">
      <w:pPr>
        <w:rPr>
          <w:rFonts w:ascii="Arial" w:hAnsi="Arial" w:cs="Arial"/>
          <w:sz w:val="22"/>
          <w:szCs w:val="22"/>
        </w:rPr>
      </w:pPr>
      <w:r w:rsidRPr="002A7764">
        <w:rPr>
          <w:rFonts w:ascii="Arial" w:hAnsi="Arial" w:cs="Arial"/>
          <w:sz w:val="22"/>
          <w:szCs w:val="22"/>
        </w:rPr>
        <w:t>Anweisungen des Auftraggebers (AG) oder seines Bevollmächtigten, die Sicherheit auf der Baustelle betreffend, sind durch den AN unverzüglich umzusetzen.</w:t>
      </w:r>
    </w:p>
    <w:p w:rsidR="008F4734" w:rsidRPr="002A7764" w:rsidRDefault="008F4734" w:rsidP="00BE3369">
      <w:pPr>
        <w:rPr>
          <w:rFonts w:ascii="Arial" w:hAnsi="Arial" w:cs="Arial"/>
          <w:sz w:val="22"/>
          <w:szCs w:val="22"/>
        </w:rPr>
      </w:pPr>
    </w:p>
    <w:p w:rsidR="008F4734" w:rsidRPr="002A7764" w:rsidRDefault="008F4734" w:rsidP="00BE3369">
      <w:pPr>
        <w:rPr>
          <w:rFonts w:ascii="Arial" w:hAnsi="Arial" w:cs="Arial"/>
          <w:sz w:val="22"/>
          <w:szCs w:val="22"/>
        </w:rPr>
      </w:pPr>
      <w:r w:rsidRPr="002A7764">
        <w:rPr>
          <w:rFonts w:ascii="Arial" w:hAnsi="Arial" w:cs="Arial"/>
          <w:sz w:val="22"/>
          <w:szCs w:val="22"/>
        </w:rPr>
        <w:t xml:space="preserve">Durch den AN ist gemäß § </w:t>
      </w:r>
      <w:r w:rsidR="000830D5" w:rsidRPr="00BE1C3F">
        <w:rPr>
          <w:rFonts w:ascii="Arial" w:hAnsi="Arial" w:cs="Arial"/>
          <w:sz w:val="22"/>
          <w:szCs w:val="22"/>
        </w:rPr>
        <w:t>20 DGUV Vorschrift 1</w:t>
      </w:r>
      <w:r w:rsidR="00E351EA">
        <w:rPr>
          <w:rFonts w:ascii="Arial" w:hAnsi="Arial" w:cs="Arial"/>
          <w:sz w:val="22"/>
          <w:szCs w:val="22"/>
        </w:rPr>
        <w:t xml:space="preserve"> </w:t>
      </w:r>
      <w:r w:rsidR="000830D5">
        <w:rPr>
          <w:rFonts w:ascii="Arial" w:hAnsi="Arial" w:cs="Arial"/>
          <w:sz w:val="22"/>
          <w:szCs w:val="22"/>
        </w:rPr>
        <w:t>sein</w:t>
      </w:r>
      <w:r w:rsidR="000830D5" w:rsidRPr="002A7764">
        <w:rPr>
          <w:rFonts w:ascii="Arial" w:hAnsi="Arial" w:cs="Arial"/>
          <w:sz w:val="22"/>
          <w:szCs w:val="22"/>
        </w:rPr>
        <w:t xml:space="preserve"> </w:t>
      </w:r>
      <w:r w:rsidRPr="002A7764">
        <w:rPr>
          <w:rFonts w:ascii="Arial" w:hAnsi="Arial" w:cs="Arial"/>
          <w:sz w:val="22"/>
          <w:szCs w:val="22"/>
        </w:rPr>
        <w:t>Sicherheitsbeauftragte</w:t>
      </w:r>
      <w:r w:rsidR="000830D5">
        <w:rPr>
          <w:rFonts w:ascii="Arial" w:hAnsi="Arial" w:cs="Arial"/>
          <w:sz w:val="22"/>
          <w:szCs w:val="22"/>
        </w:rPr>
        <w:t>r</w:t>
      </w:r>
      <w:r w:rsidRPr="002A7764">
        <w:rPr>
          <w:rFonts w:ascii="Arial" w:hAnsi="Arial" w:cs="Arial"/>
          <w:sz w:val="22"/>
          <w:szCs w:val="22"/>
        </w:rPr>
        <w:t xml:space="preserve"> auf der Baustelle zu benennen.</w:t>
      </w:r>
    </w:p>
    <w:p w:rsidR="008F4734" w:rsidRPr="002A7764" w:rsidRDefault="008F4734" w:rsidP="00BE3369">
      <w:pPr>
        <w:rPr>
          <w:rFonts w:ascii="Arial" w:hAnsi="Arial" w:cs="Arial"/>
          <w:sz w:val="22"/>
          <w:szCs w:val="22"/>
        </w:rPr>
      </w:pPr>
    </w:p>
    <w:p w:rsidR="000830D5" w:rsidRPr="002A7764" w:rsidRDefault="000830D5" w:rsidP="00BE3369">
      <w:pPr>
        <w:rPr>
          <w:rFonts w:ascii="Arial" w:hAnsi="Arial" w:cs="Arial"/>
          <w:sz w:val="22"/>
          <w:szCs w:val="22"/>
        </w:rPr>
      </w:pPr>
      <w:r w:rsidRPr="002A7764">
        <w:rPr>
          <w:rFonts w:ascii="Arial" w:hAnsi="Arial" w:cs="Arial"/>
          <w:sz w:val="22"/>
          <w:szCs w:val="22"/>
        </w:rPr>
        <w:t xml:space="preserve">Durch den AN ist in seinem Arbeitsbereich die notwendige Sicherheitsbeschilderung gemäß </w:t>
      </w:r>
      <w:r w:rsidRPr="00BE1C3F">
        <w:rPr>
          <w:rFonts w:ascii="Arial" w:hAnsi="Arial" w:cs="Arial"/>
          <w:sz w:val="22"/>
          <w:szCs w:val="22"/>
        </w:rPr>
        <w:t>BGV A8</w:t>
      </w:r>
      <w:r w:rsidRPr="002A7764">
        <w:rPr>
          <w:rFonts w:ascii="Arial" w:hAnsi="Arial" w:cs="Arial"/>
          <w:sz w:val="22"/>
          <w:szCs w:val="22"/>
        </w:rPr>
        <w:t xml:space="preserve"> durchzuführen.</w:t>
      </w:r>
    </w:p>
    <w:p w:rsidR="008F4734" w:rsidRPr="002A7764" w:rsidRDefault="008F4734" w:rsidP="00BE3369">
      <w:pPr>
        <w:rPr>
          <w:rFonts w:ascii="Arial" w:hAnsi="Arial" w:cs="Arial"/>
          <w:sz w:val="22"/>
          <w:szCs w:val="22"/>
        </w:rPr>
      </w:pPr>
    </w:p>
    <w:p w:rsidR="008F4734" w:rsidRPr="002A7764" w:rsidRDefault="008F4734" w:rsidP="00BE3369">
      <w:pPr>
        <w:rPr>
          <w:rFonts w:ascii="Arial" w:hAnsi="Arial" w:cs="Arial"/>
          <w:sz w:val="22"/>
          <w:szCs w:val="22"/>
        </w:rPr>
      </w:pPr>
      <w:r w:rsidRPr="002A7764">
        <w:rPr>
          <w:rFonts w:ascii="Arial" w:hAnsi="Arial" w:cs="Arial"/>
          <w:sz w:val="22"/>
          <w:szCs w:val="22"/>
        </w:rPr>
        <w:t>Unfälle sind dem AG unverzüglich zu melden.</w:t>
      </w:r>
    </w:p>
    <w:p w:rsidR="008F4734" w:rsidRDefault="008F4734" w:rsidP="00BE3369">
      <w:pPr>
        <w:rPr>
          <w:rFonts w:ascii="Arial" w:hAnsi="Arial" w:cs="Arial"/>
          <w:b/>
          <w:bCs/>
          <w:sz w:val="22"/>
          <w:szCs w:val="22"/>
        </w:rPr>
      </w:pPr>
    </w:p>
    <w:p w:rsidR="00D633D7" w:rsidRPr="002A7764" w:rsidRDefault="00D633D7" w:rsidP="00BE3369">
      <w:pPr>
        <w:rPr>
          <w:rFonts w:ascii="Arial" w:hAnsi="Arial" w:cs="Arial"/>
          <w:b/>
          <w:bCs/>
          <w:sz w:val="22"/>
          <w:szCs w:val="22"/>
        </w:rPr>
      </w:pPr>
    </w:p>
    <w:p w:rsidR="008F4734" w:rsidRPr="002A7764" w:rsidRDefault="008F4734" w:rsidP="00F21CF3">
      <w:pPr>
        <w:numPr>
          <w:ilvl w:val="1"/>
          <w:numId w:val="8"/>
        </w:numPr>
        <w:spacing w:after="120"/>
        <w:rPr>
          <w:rFonts w:ascii="Arial" w:hAnsi="Arial" w:cs="Arial"/>
          <w:b/>
          <w:bCs/>
          <w:sz w:val="22"/>
          <w:szCs w:val="22"/>
        </w:rPr>
      </w:pPr>
      <w:r w:rsidRPr="002A7764">
        <w:rPr>
          <w:rFonts w:ascii="Arial" w:hAnsi="Arial" w:cs="Arial"/>
          <w:b/>
          <w:bCs/>
          <w:sz w:val="22"/>
          <w:szCs w:val="22"/>
        </w:rPr>
        <w:t xml:space="preserve">Anschrift Baubüro </w:t>
      </w:r>
      <w:r w:rsidR="008959CE">
        <w:rPr>
          <w:rFonts w:ascii="Arial" w:hAnsi="Arial" w:cs="Arial"/>
          <w:b/>
          <w:bCs/>
          <w:sz w:val="22"/>
          <w:szCs w:val="22"/>
        </w:rPr>
        <w:tab/>
      </w:r>
      <w:r w:rsidR="008959CE">
        <w:rPr>
          <w:rFonts w:ascii="Arial" w:hAnsi="Arial" w:cs="Arial"/>
          <w:b/>
          <w:bCs/>
          <w:sz w:val="22"/>
          <w:szCs w:val="22"/>
        </w:rPr>
        <w:tab/>
      </w:r>
      <w:r w:rsidR="00F21CF3">
        <w:rPr>
          <w:rFonts w:ascii="Arial" w:hAnsi="Arial" w:cs="Arial"/>
          <w:sz w:val="22"/>
          <w:szCs w:val="22"/>
        </w:rPr>
        <w:fldChar w:fldCharType="begin">
          <w:ffData>
            <w:name w:val=""/>
            <w:enabled/>
            <w:calcOnExit w:val="0"/>
            <w:textInput>
              <w:default w:val="Angaben zum Baubeginn durch AG"/>
            </w:textInput>
          </w:ffData>
        </w:fldChar>
      </w:r>
      <w:r w:rsidR="00F21CF3">
        <w:rPr>
          <w:rFonts w:ascii="Arial" w:hAnsi="Arial" w:cs="Arial"/>
          <w:sz w:val="22"/>
          <w:szCs w:val="22"/>
        </w:rPr>
        <w:instrText xml:space="preserve"> FORMTEXT </w:instrText>
      </w:r>
      <w:r w:rsidR="00F21CF3">
        <w:rPr>
          <w:rFonts w:ascii="Arial" w:hAnsi="Arial" w:cs="Arial"/>
          <w:sz w:val="22"/>
          <w:szCs w:val="22"/>
        </w:rPr>
      </w:r>
      <w:r w:rsidR="00F21CF3">
        <w:rPr>
          <w:rFonts w:ascii="Arial" w:hAnsi="Arial" w:cs="Arial"/>
          <w:sz w:val="22"/>
          <w:szCs w:val="22"/>
        </w:rPr>
        <w:fldChar w:fldCharType="separate"/>
      </w:r>
      <w:r w:rsidR="00F21CF3">
        <w:rPr>
          <w:rFonts w:ascii="Arial" w:hAnsi="Arial" w:cs="Arial"/>
          <w:noProof/>
          <w:sz w:val="22"/>
          <w:szCs w:val="22"/>
        </w:rPr>
        <w:t>Angaben zum Baubeginn durch AG</w:t>
      </w:r>
      <w:r w:rsidR="00F21CF3">
        <w:rPr>
          <w:rFonts w:ascii="Arial" w:hAnsi="Arial" w:cs="Arial"/>
          <w:sz w:val="22"/>
          <w:szCs w:val="22"/>
        </w:rPr>
        <w:fldChar w:fldCharType="end"/>
      </w:r>
    </w:p>
    <w:p w:rsidR="00F21CF3" w:rsidRDefault="00F21CF3" w:rsidP="00F21CF3">
      <w:pPr>
        <w:spacing w:after="120"/>
        <w:rPr>
          <w:rFonts w:ascii="Arial" w:hAnsi="Arial" w:cs="Arial"/>
          <w:sz w:val="22"/>
          <w:szCs w:val="22"/>
        </w:rPr>
      </w:pPr>
      <w:r>
        <w:tab/>
      </w:r>
      <w:r>
        <w:tab/>
      </w:r>
      <w:r>
        <w:tab/>
      </w:r>
      <w:r>
        <w:tab/>
      </w:r>
      <w:r>
        <w:tab/>
      </w:r>
      <w: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F21CF3" w:rsidRPr="00F21CF3" w:rsidRDefault="00F21CF3" w:rsidP="00F21CF3">
      <w:pPr>
        <w:spacing w:after="120"/>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8F4734" w:rsidRPr="002A7764" w:rsidRDefault="008F4734" w:rsidP="00BE3369">
      <w:pPr>
        <w:tabs>
          <w:tab w:val="left" w:pos="900"/>
        </w:tabs>
        <w:ind w:left="900"/>
        <w:rPr>
          <w:rFonts w:ascii="Arial" w:hAnsi="Arial" w:cs="Arial"/>
          <w:sz w:val="22"/>
          <w:szCs w:val="22"/>
        </w:rPr>
      </w:pPr>
    </w:p>
    <w:p w:rsidR="008F4734" w:rsidRPr="002A7764" w:rsidRDefault="008F4734" w:rsidP="00BE3369">
      <w:pPr>
        <w:numPr>
          <w:ilvl w:val="1"/>
          <w:numId w:val="9"/>
        </w:numPr>
        <w:rPr>
          <w:rFonts w:ascii="Arial" w:hAnsi="Arial" w:cs="Arial"/>
          <w:b/>
          <w:bCs/>
          <w:sz w:val="22"/>
          <w:szCs w:val="22"/>
        </w:rPr>
      </w:pPr>
      <w:r w:rsidRPr="002A7764">
        <w:rPr>
          <w:rFonts w:ascii="Arial" w:hAnsi="Arial" w:cs="Arial"/>
          <w:b/>
          <w:bCs/>
          <w:sz w:val="22"/>
          <w:szCs w:val="22"/>
        </w:rPr>
        <w:t>Am Bau Beteiligte</w:t>
      </w:r>
    </w:p>
    <w:p w:rsidR="00BC206C" w:rsidRPr="002A7764" w:rsidRDefault="008F4734" w:rsidP="00BE3369">
      <w:pPr>
        <w:ind w:left="192" w:firstLine="708"/>
        <w:rPr>
          <w:rFonts w:ascii="Arial" w:hAnsi="Arial" w:cs="Arial"/>
          <w:b/>
          <w:sz w:val="22"/>
          <w:szCs w:val="22"/>
        </w:rPr>
      </w:pPr>
      <w:r w:rsidRPr="002A7764">
        <w:rPr>
          <w:rFonts w:ascii="Arial" w:hAnsi="Arial" w:cs="Arial"/>
          <w:b/>
          <w:bCs/>
          <w:sz w:val="22"/>
          <w:szCs w:val="22"/>
        </w:rPr>
        <w:br/>
        <w:t xml:space="preserve">   </w:t>
      </w:r>
      <w:r w:rsidRPr="002A7764">
        <w:rPr>
          <w:rFonts w:ascii="Arial" w:hAnsi="Arial" w:cs="Arial"/>
          <w:b/>
          <w:bCs/>
          <w:sz w:val="22"/>
          <w:szCs w:val="22"/>
        </w:rPr>
        <w:tab/>
      </w:r>
      <w:r w:rsidR="00BC206C" w:rsidRPr="002A7764">
        <w:rPr>
          <w:rFonts w:ascii="Arial" w:hAnsi="Arial" w:cs="Arial"/>
          <w:b/>
          <w:bCs/>
          <w:sz w:val="22"/>
          <w:szCs w:val="22"/>
        </w:rPr>
        <w:t xml:space="preserve">   </w:t>
      </w:r>
      <w:r w:rsidRPr="002A7764">
        <w:rPr>
          <w:rFonts w:ascii="Arial" w:hAnsi="Arial" w:cs="Arial"/>
          <w:sz w:val="22"/>
          <w:szCs w:val="22"/>
        </w:rPr>
        <w:t>Bauherr</w:t>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00BC206C" w:rsidRPr="002A7764">
        <w:rPr>
          <w:rFonts w:ascii="Arial" w:hAnsi="Arial" w:cs="Arial"/>
          <w:sz w:val="22"/>
          <w:szCs w:val="22"/>
        </w:rPr>
        <w:tab/>
      </w:r>
      <w:r w:rsidR="00E64018" w:rsidRPr="002A7764">
        <w:rPr>
          <w:rFonts w:ascii="Arial" w:hAnsi="Arial" w:cs="Arial"/>
          <w:sz w:val="22"/>
          <w:szCs w:val="22"/>
        </w:rPr>
        <w:t>G</w:t>
      </w:r>
      <w:r w:rsidR="00842438" w:rsidRPr="002A7764">
        <w:rPr>
          <w:rFonts w:ascii="Arial" w:hAnsi="Arial" w:cs="Arial"/>
          <w:sz w:val="22"/>
          <w:szCs w:val="22"/>
        </w:rPr>
        <w:t>ewobag</w:t>
      </w:r>
      <w:r w:rsidR="00E64018" w:rsidRPr="002A7764">
        <w:rPr>
          <w:rFonts w:ascii="Arial" w:hAnsi="Arial" w:cs="Arial"/>
          <w:sz w:val="22"/>
          <w:szCs w:val="22"/>
        </w:rPr>
        <w:t xml:space="preserve">  </w:t>
      </w:r>
    </w:p>
    <w:p w:rsidR="008F4734" w:rsidRPr="002A7764" w:rsidRDefault="008F4734" w:rsidP="00BE3369">
      <w:pPr>
        <w:tabs>
          <w:tab w:val="left" w:pos="900"/>
          <w:tab w:val="left" w:pos="3420"/>
        </w:tabs>
        <w:rPr>
          <w:rFonts w:ascii="Arial" w:hAnsi="Arial" w:cs="Arial"/>
          <w:sz w:val="22"/>
          <w:szCs w:val="22"/>
        </w:rPr>
      </w:pPr>
      <w:r w:rsidRPr="002A7764">
        <w:rPr>
          <w:rFonts w:ascii="Arial" w:hAnsi="Arial" w:cs="Arial"/>
          <w:sz w:val="22"/>
          <w:szCs w:val="22"/>
        </w:rPr>
        <w:t xml:space="preserve"> </w:t>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00731038" w:rsidRPr="002A7764">
        <w:rPr>
          <w:rFonts w:ascii="Arial" w:hAnsi="Arial" w:cs="Arial"/>
          <w:sz w:val="22"/>
          <w:szCs w:val="22"/>
        </w:rPr>
        <w:t>Alt-Moabit 101 A, Bogen B</w:t>
      </w:r>
      <w:r w:rsidRPr="002A7764">
        <w:rPr>
          <w:rFonts w:ascii="Arial" w:hAnsi="Arial" w:cs="Arial"/>
          <w:sz w:val="22"/>
          <w:szCs w:val="22"/>
        </w:rPr>
        <w:t xml:space="preserve"> </w:t>
      </w:r>
    </w:p>
    <w:p w:rsidR="008F4734" w:rsidRPr="002A7764" w:rsidRDefault="008F4734" w:rsidP="00BE3369">
      <w:pPr>
        <w:tabs>
          <w:tab w:val="left" w:pos="900"/>
          <w:tab w:val="left" w:pos="3420"/>
        </w:tabs>
        <w:rPr>
          <w:rFonts w:ascii="Arial" w:hAnsi="Arial" w:cs="Arial"/>
          <w:sz w:val="22"/>
          <w:szCs w:val="22"/>
        </w:rPr>
      </w:pPr>
      <w:r w:rsidRPr="002A7764">
        <w:rPr>
          <w:rFonts w:ascii="Arial" w:hAnsi="Arial" w:cs="Arial"/>
          <w:sz w:val="22"/>
          <w:szCs w:val="22"/>
        </w:rPr>
        <w:tab/>
        <w:t xml:space="preserve"> </w:t>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00E64018" w:rsidRPr="002A7764">
        <w:rPr>
          <w:rFonts w:ascii="Arial" w:hAnsi="Arial" w:cs="Arial"/>
          <w:sz w:val="22"/>
          <w:szCs w:val="22"/>
        </w:rPr>
        <w:t>1</w:t>
      </w:r>
      <w:r w:rsidR="00731038" w:rsidRPr="002A7764">
        <w:rPr>
          <w:rFonts w:ascii="Arial" w:hAnsi="Arial" w:cs="Arial"/>
          <w:sz w:val="22"/>
          <w:szCs w:val="22"/>
        </w:rPr>
        <w:t>0559</w:t>
      </w:r>
      <w:r w:rsidR="00E64018" w:rsidRPr="002A7764">
        <w:rPr>
          <w:rFonts w:ascii="Arial" w:hAnsi="Arial" w:cs="Arial"/>
          <w:sz w:val="22"/>
          <w:szCs w:val="22"/>
        </w:rPr>
        <w:t xml:space="preserve"> Berlin</w:t>
      </w:r>
    </w:p>
    <w:p w:rsidR="008F4734" w:rsidRPr="002A7764" w:rsidRDefault="008F4734" w:rsidP="00BE3369">
      <w:pPr>
        <w:tabs>
          <w:tab w:val="left" w:pos="900"/>
          <w:tab w:val="left" w:pos="3420"/>
        </w:tabs>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p>
    <w:p w:rsidR="008F4734" w:rsidRPr="002A7764" w:rsidRDefault="008F4734" w:rsidP="00BE3369">
      <w:pPr>
        <w:tabs>
          <w:tab w:val="left" w:pos="900"/>
          <w:tab w:val="left" w:pos="3420"/>
        </w:tabs>
        <w:rPr>
          <w:rFonts w:ascii="Arial" w:hAnsi="Arial" w:cs="Arial"/>
          <w:sz w:val="22"/>
          <w:szCs w:val="22"/>
        </w:rPr>
      </w:pPr>
    </w:p>
    <w:p w:rsidR="00F21CF3" w:rsidRPr="00F21CF3" w:rsidRDefault="008F4734" w:rsidP="00F21CF3">
      <w:pPr>
        <w:numPr>
          <w:ilvl w:val="1"/>
          <w:numId w:val="8"/>
        </w:numPr>
        <w:spacing w:after="120"/>
        <w:rPr>
          <w:rFonts w:ascii="Arial" w:hAnsi="Arial" w:cs="Arial"/>
          <w:noProof/>
          <w:sz w:val="22"/>
          <w:szCs w:val="22"/>
        </w:rPr>
      </w:pPr>
      <w:r w:rsidRPr="002A7764">
        <w:rPr>
          <w:rFonts w:ascii="Arial" w:hAnsi="Arial" w:cs="Arial"/>
          <w:sz w:val="22"/>
          <w:szCs w:val="22"/>
        </w:rPr>
        <w:t>Bauleitung</w:t>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00BC206C" w:rsidRPr="002A7764">
        <w:rPr>
          <w:rFonts w:ascii="Arial" w:hAnsi="Arial" w:cs="Arial"/>
          <w:sz w:val="22"/>
          <w:szCs w:val="22"/>
        </w:rPr>
        <w:tab/>
      </w:r>
      <w:r w:rsidR="00F21CF3">
        <w:rPr>
          <w:rFonts w:ascii="Arial" w:hAnsi="Arial" w:cs="Arial"/>
          <w:noProof/>
          <w:sz w:val="22"/>
          <w:szCs w:val="22"/>
        </w:rPr>
        <w:fldChar w:fldCharType="begin">
          <w:ffData>
            <w:name w:val=""/>
            <w:enabled/>
            <w:calcOnExit w:val="0"/>
            <w:textInput>
              <w:default w:val="Angaben zum Baubeginn durch AG"/>
            </w:textInput>
          </w:ffData>
        </w:fldChar>
      </w:r>
      <w:r w:rsidR="00F21CF3">
        <w:rPr>
          <w:rFonts w:ascii="Arial" w:hAnsi="Arial" w:cs="Arial"/>
          <w:noProof/>
          <w:sz w:val="22"/>
          <w:szCs w:val="22"/>
        </w:rPr>
        <w:instrText xml:space="preserve"> FORMTEXT </w:instrText>
      </w:r>
      <w:r w:rsidR="00F21CF3">
        <w:rPr>
          <w:rFonts w:ascii="Arial" w:hAnsi="Arial" w:cs="Arial"/>
          <w:noProof/>
          <w:sz w:val="22"/>
          <w:szCs w:val="22"/>
        </w:rPr>
      </w:r>
      <w:r w:rsidR="00F21CF3">
        <w:rPr>
          <w:rFonts w:ascii="Arial" w:hAnsi="Arial" w:cs="Arial"/>
          <w:noProof/>
          <w:sz w:val="22"/>
          <w:szCs w:val="22"/>
        </w:rPr>
        <w:fldChar w:fldCharType="separate"/>
      </w:r>
      <w:r w:rsidR="00F21CF3">
        <w:rPr>
          <w:rFonts w:ascii="Arial" w:hAnsi="Arial" w:cs="Arial"/>
          <w:noProof/>
          <w:sz w:val="22"/>
          <w:szCs w:val="22"/>
        </w:rPr>
        <w:t>Angaben zum Baubeginn durch AG</w:t>
      </w:r>
      <w:r w:rsidR="00F21CF3">
        <w:rPr>
          <w:rFonts w:ascii="Arial" w:hAnsi="Arial" w:cs="Arial"/>
          <w:noProof/>
          <w:sz w:val="22"/>
          <w:szCs w:val="22"/>
        </w:rPr>
        <w:fldChar w:fldCharType="end"/>
      </w:r>
    </w:p>
    <w:p w:rsidR="00F21CF3" w:rsidRPr="00F21CF3" w:rsidRDefault="00F21CF3" w:rsidP="00F21CF3">
      <w:pPr>
        <w:spacing w:after="120"/>
        <w:ind w:left="900"/>
        <w:rPr>
          <w:rFonts w:ascii="Arial" w:hAnsi="Arial" w:cs="Arial"/>
          <w:noProof/>
          <w:sz w:val="22"/>
          <w:szCs w:val="22"/>
        </w:rPr>
      </w:pP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A95A60">
        <w:rPr>
          <w:rFonts w:ascii="Arial" w:hAnsi="Arial" w:cs="Arial"/>
          <w:noProof/>
          <w:sz w:val="22"/>
          <w:szCs w:val="22"/>
        </w:rPr>
        <w:fldChar w:fldCharType="begin">
          <w:ffData>
            <w:name w:val=""/>
            <w:enabled/>
            <w:calcOnExit w:val="0"/>
            <w:textInput/>
          </w:ffData>
        </w:fldChar>
      </w:r>
      <w:r w:rsidRPr="009E1EA0">
        <w:rPr>
          <w:rFonts w:ascii="Arial" w:hAnsi="Arial" w:cs="Arial"/>
          <w:noProof/>
          <w:sz w:val="22"/>
          <w:szCs w:val="22"/>
        </w:rPr>
        <w:instrText xml:space="preserve"> FORMTEXT </w:instrText>
      </w:r>
      <w:r w:rsidRPr="00A95A60">
        <w:rPr>
          <w:rFonts w:ascii="Arial" w:hAnsi="Arial" w:cs="Arial"/>
          <w:noProof/>
          <w:sz w:val="22"/>
          <w:szCs w:val="22"/>
        </w:rPr>
      </w:r>
      <w:r w:rsidRPr="00A95A60">
        <w:rPr>
          <w:rFonts w:ascii="Arial" w:hAnsi="Arial" w:cs="Arial"/>
          <w:noProof/>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A95A60">
        <w:rPr>
          <w:rFonts w:ascii="Arial" w:hAnsi="Arial" w:cs="Arial"/>
          <w:noProof/>
          <w:sz w:val="22"/>
          <w:szCs w:val="22"/>
        </w:rPr>
        <w:fldChar w:fldCharType="end"/>
      </w:r>
      <w:r w:rsidRPr="00F21CF3">
        <w:rPr>
          <w:rFonts w:ascii="Arial" w:hAnsi="Arial" w:cs="Arial"/>
          <w:noProof/>
          <w:sz w:val="22"/>
          <w:szCs w:val="22"/>
        </w:rPr>
        <w:tab/>
        <w:t xml:space="preserve">     </w:t>
      </w:r>
    </w:p>
    <w:p w:rsidR="00BC206C" w:rsidRDefault="00F21CF3" w:rsidP="00F21CF3">
      <w:pPr>
        <w:spacing w:after="120"/>
        <w:ind w:left="900"/>
        <w:rPr>
          <w:rFonts w:ascii="Arial" w:hAnsi="Arial" w:cs="Arial"/>
          <w:noProof/>
          <w:sz w:val="22"/>
          <w:szCs w:val="22"/>
        </w:rPr>
      </w:pP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A95A60">
        <w:rPr>
          <w:rFonts w:ascii="Arial" w:hAnsi="Arial" w:cs="Arial"/>
          <w:noProof/>
          <w:sz w:val="22"/>
          <w:szCs w:val="22"/>
        </w:rPr>
        <w:fldChar w:fldCharType="begin">
          <w:ffData>
            <w:name w:val=""/>
            <w:enabled/>
            <w:calcOnExit w:val="0"/>
            <w:textInput/>
          </w:ffData>
        </w:fldChar>
      </w:r>
      <w:r w:rsidRPr="009E1EA0">
        <w:rPr>
          <w:rFonts w:ascii="Arial" w:hAnsi="Arial" w:cs="Arial"/>
          <w:noProof/>
          <w:sz w:val="22"/>
          <w:szCs w:val="22"/>
        </w:rPr>
        <w:instrText xml:space="preserve"> FORMTEXT </w:instrText>
      </w:r>
      <w:r w:rsidRPr="00A95A60">
        <w:rPr>
          <w:rFonts w:ascii="Arial" w:hAnsi="Arial" w:cs="Arial"/>
          <w:noProof/>
          <w:sz w:val="22"/>
          <w:szCs w:val="22"/>
        </w:rPr>
      </w:r>
      <w:r w:rsidRPr="00A95A60">
        <w:rPr>
          <w:rFonts w:ascii="Arial" w:hAnsi="Arial" w:cs="Arial"/>
          <w:noProof/>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A95A60">
        <w:rPr>
          <w:rFonts w:ascii="Arial" w:hAnsi="Arial" w:cs="Arial"/>
          <w:noProof/>
          <w:sz w:val="22"/>
          <w:szCs w:val="22"/>
        </w:rPr>
        <w:fldChar w:fldCharType="end"/>
      </w:r>
      <w:r w:rsidRPr="00F21CF3">
        <w:rPr>
          <w:rFonts w:ascii="Arial" w:hAnsi="Arial" w:cs="Arial"/>
          <w:noProof/>
          <w:sz w:val="22"/>
          <w:szCs w:val="22"/>
        </w:rPr>
        <w:tab/>
        <w:t xml:space="preserve">     </w:t>
      </w:r>
    </w:p>
    <w:p w:rsidR="008959CE" w:rsidRPr="002A7764" w:rsidRDefault="008959CE" w:rsidP="00BE3369">
      <w:pPr>
        <w:ind w:left="192" w:firstLine="708"/>
        <w:rPr>
          <w:rFonts w:ascii="Arial" w:hAnsi="Arial" w:cs="Arial"/>
          <w:b/>
          <w:sz w:val="22"/>
          <w:szCs w:val="22"/>
        </w:rPr>
      </w:pPr>
    </w:p>
    <w:p w:rsidR="008F4734" w:rsidRPr="002A7764" w:rsidRDefault="008F4734" w:rsidP="00F21CF3">
      <w:pPr>
        <w:tabs>
          <w:tab w:val="left" w:pos="900"/>
          <w:tab w:val="left" w:pos="342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 xml:space="preserve">Tel.: </w:t>
      </w:r>
      <w:r w:rsidR="001B77CC" w:rsidRPr="002A7764">
        <w:rPr>
          <w:rFonts w:ascii="Arial" w:hAnsi="Arial" w:cs="Arial"/>
          <w:sz w:val="22"/>
          <w:szCs w:val="22"/>
        </w:rPr>
        <w:tab/>
      </w:r>
      <w:r w:rsidR="00F21CF3" w:rsidRPr="00A95A60">
        <w:rPr>
          <w:rFonts w:ascii="Arial" w:hAnsi="Arial" w:cs="Arial"/>
          <w:sz w:val="22"/>
          <w:szCs w:val="22"/>
        </w:rPr>
        <w:fldChar w:fldCharType="begin">
          <w:ffData>
            <w:name w:val=""/>
            <w:enabled/>
            <w:calcOnExit w:val="0"/>
            <w:textInput/>
          </w:ffData>
        </w:fldChar>
      </w:r>
      <w:r w:rsidR="00F21CF3" w:rsidRPr="009E1EA0">
        <w:rPr>
          <w:rFonts w:ascii="Arial" w:hAnsi="Arial" w:cs="Arial"/>
          <w:sz w:val="22"/>
          <w:szCs w:val="22"/>
        </w:rPr>
        <w:instrText xml:space="preserve"> FORMTEXT </w:instrText>
      </w:r>
      <w:r w:rsidR="00F21CF3" w:rsidRPr="00A95A60">
        <w:rPr>
          <w:rFonts w:ascii="Arial" w:hAnsi="Arial" w:cs="Arial"/>
          <w:sz w:val="22"/>
          <w:szCs w:val="22"/>
        </w:rPr>
      </w:r>
      <w:r w:rsidR="00F21CF3" w:rsidRPr="00A95A60">
        <w:rPr>
          <w:rFonts w:ascii="Arial" w:hAnsi="Arial" w:cs="Arial"/>
          <w:sz w:val="22"/>
          <w:szCs w:val="22"/>
        </w:rPr>
        <w:fldChar w:fldCharType="separate"/>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sidRPr="00A95A60">
        <w:rPr>
          <w:rFonts w:ascii="Arial" w:hAnsi="Arial" w:cs="Arial"/>
          <w:sz w:val="22"/>
          <w:szCs w:val="22"/>
        </w:rPr>
        <w:fldChar w:fldCharType="end"/>
      </w:r>
    </w:p>
    <w:p w:rsidR="00BC206C" w:rsidRPr="002A7764" w:rsidRDefault="00BC206C" w:rsidP="00F21CF3">
      <w:pPr>
        <w:tabs>
          <w:tab w:val="left" w:pos="90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 xml:space="preserve">Fax: </w:t>
      </w:r>
      <w:r w:rsidRPr="002A7764">
        <w:rPr>
          <w:rFonts w:ascii="Arial" w:hAnsi="Arial" w:cs="Arial"/>
          <w:sz w:val="22"/>
          <w:szCs w:val="22"/>
        </w:rPr>
        <w:tab/>
      </w:r>
      <w:r w:rsidR="00F21CF3" w:rsidRPr="00A95A60">
        <w:rPr>
          <w:rFonts w:ascii="Arial" w:hAnsi="Arial" w:cs="Arial"/>
          <w:sz w:val="22"/>
          <w:szCs w:val="22"/>
        </w:rPr>
        <w:fldChar w:fldCharType="begin">
          <w:ffData>
            <w:name w:val=""/>
            <w:enabled/>
            <w:calcOnExit w:val="0"/>
            <w:textInput/>
          </w:ffData>
        </w:fldChar>
      </w:r>
      <w:r w:rsidR="00F21CF3" w:rsidRPr="009E1EA0">
        <w:rPr>
          <w:rFonts w:ascii="Arial" w:hAnsi="Arial" w:cs="Arial"/>
          <w:sz w:val="22"/>
          <w:szCs w:val="22"/>
        </w:rPr>
        <w:instrText xml:space="preserve"> FORMTEXT </w:instrText>
      </w:r>
      <w:r w:rsidR="00F21CF3" w:rsidRPr="00A95A60">
        <w:rPr>
          <w:rFonts w:ascii="Arial" w:hAnsi="Arial" w:cs="Arial"/>
          <w:sz w:val="22"/>
          <w:szCs w:val="22"/>
        </w:rPr>
      </w:r>
      <w:r w:rsidR="00F21CF3" w:rsidRPr="00A95A60">
        <w:rPr>
          <w:rFonts w:ascii="Arial" w:hAnsi="Arial" w:cs="Arial"/>
          <w:sz w:val="22"/>
          <w:szCs w:val="22"/>
        </w:rPr>
        <w:fldChar w:fldCharType="separate"/>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sidRPr="00A95A60">
        <w:rPr>
          <w:rFonts w:ascii="Arial" w:hAnsi="Arial" w:cs="Arial"/>
          <w:sz w:val="22"/>
          <w:szCs w:val="22"/>
        </w:rPr>
        <w:fldChar w:fldCharType="end"/>
      </w:r>
    </w:p>
    <w:p w:rsidR="00F21CF3" w:rsidRDefault="00BE3369" w:rsidP="00F21CF3">
      <w:pPr>
        <w:tabs>
          <w:tab w:val="left" w:pos="900"/>
        </w:tabs>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Mobil</w:t>
      </w:r>
      <w:r w:rsidR="00BC206C" w:rsidRPr="002A7764">
        <w:rPr>
          <w:rFonts w:ascii="Arial" w:hAnsi="Arial" w:cs="Arial"/>
          <w:sz w:val="22"/>
          <w:szCs w:val="22"/>
        </w:rPr>
        <w:t>:</w:t>
      </w:r>
      <w:r w:rsidR="00BC206C" w:rsidRPr="002A7764">
        <w:rPr>
          <w:rFonts w:ascii="Arial" w:hAnsi="Arial" w:cs="Arial"/>
          <w:sz w:val="22"/>
          <w:szCs w:val="22"/>
        </w:rPr>
        <w:tab/>
      </w:r>
      <w:r w:rsidR="00F21CF3" w:rsidRPr="00A95A60">
        <w:rPr>
          <w:rFonts w:ascii="Arial" w:hAnsi="Arial" w:cs="Arial"/>
          <w:sz w:val="22"/>
          <w:szCs w:val="22"/>
        </w:rPr>
        <w:fldChar w:fldCharType="begin">
          <w:ffData>
            <w:name w:val=""/>
            <w:enabled/>
            <w:calcOnExit w:val="0"/>
            <w:textInput/>
          </w:ffData>
        </w:fldChar>
      </w:r>
      <w:r w:rsidR="00F21CF3" w:rsidRPr="009E1EA0">
        <w:rPr>
          <w:rFonts w:ascii="Arial" w:hAnsi="Arial" w:cs="Arial"/>
          <w:sz w:val="22"/>
          <w:szCs w:val="22"/>
        </w:rPr>
        <w:instrText xml:space="preserve"> FORMTEXT </w:instrText>
      </w:r>
      <w:r w:rsidR="00F21CF3" w:rsidRPr="00A95A60">
        <w:rPr>
          <w:rFonts w:ascii="Arial" w:hAnsi="Arial" w:cs="Arial"/>
          <w:sz w:val="22"/>
          <w:szCs w:val="22"/>
        </w:rPr>
      </w:r>
      <w:r w:rsidR="00F21CF3" w:rsidRPr="00A95A60">
        <w:rPr>
          <w:rFonts w:ascii="Arial" w:hAnsi="Arial" w:cs="Arial"/>
          <w:sz w:val="22"/>
          <w:szCs w:val="22"/>
        </w:rPr>
        <w:fldChar w:fldCharType="separate"/>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sidRPr="00A95A60">
        <w:rPr>
          <w:rFonts w:ascii="Arial" w:hAnsi="Arial" w:cs="Arial"/>
          <w:sz w:val="22"/>
          <w:szCs w:val="22"/>
        </w:rPr>
        <w:fldChar w:fldCharType="end"/>
      </w:r>
      <w:r w:rsidR="00BC206C" w:rsidRPr="002A7764">
        <w:rPr>
          <w:rFonts w:ascii="Arial" w:hAnsi="Arial" w:cs="Arial"/>
          <w:sz w:val="22"/>
          <w:szCs w:val="22"/>
        </w:rPr>
        <w:tab/>
      </w:r>
    </w:p>
    <w:p w:rsidR="00BC206C" w:rsidRPr="002A7764" w:rsidRDefault="00BC206C" w:rsidP="00F21CF3">
      <w:pPr>
        <w:tabs>
          <w:tab w:val="left" w:pos="90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00125B0F">
        <w:rPr>
          <w:rFonts w:ascii="Arial" w:hAnsi="Arial" w:cs="Arial"/>
          <w:sz w:val="22"/>
          <w:szCs w:val="22"/>
        </w:rPr>
        <w:tab/>
      </w:r>
      <w:r w:rsidRPr="002A7764">
        <w:rPr>
          <w:rFonts w:ascii="Arial" w:hAnsi="Arial" w:cs="Arial"/>
          <w:sz w:val="22"/>
          <w:szCs w:val="22"/>
        </w:rPr>
        <w:t>Mail:</w:t>
      </w:r>
      <w:r w:rsidRPr="002A7764">
        <w:rPr>
          <w:rFonts w:ascii="Arial" w:hAnsi="Arial" w:cs="Arial"/>
          <w:sz w:val="22"/>
          <w:szCs w:val="22"/>
        </w:rPr>
        <w:tab/>
      </w:r>
      <w:r w:rsidR="00F21CF3" w:rsidRPr="00A95A60">
        <w:rPr>
          <w:rFonts w:ascii="Arial" w:hAnsi="Arial" w:cs="Arial"/>
          <w:sz w:val="22"/>
          <w:szCs w:val="22"/>
        </w:rPr>
        <w:fldChar w:fldCharType="begin">
          <w:ffData>
            <w:name w:val=""/>
            <w:enabled/>
            <w:calcOnExit w:val="0"/>
            <w:textInput/>
          </w:ffData>
        </w:fldChar>
      </w:r>
      <w:r w:rsidR="00F21CF3" w:rsidRPr="009E1EA0">
        <w:rPr>
          <w:rFonts w:ascii="Arial" w:hAnsi="Arial" w:cs="Arial"/>
          <w:sz w:val="22"/>
          <w:szCs w:val="22"/>
        </w:rPr>
        <w:instrText xml:space="preserve"> FORMTEXT </w:instrText>
      </w:r>
      <w:r w:rsidR="00F21CF3" w:rsidRPr="00A95A60">
        <w:rPr>
          <w:rFonts w:ascii="Arial" w:hAnsi="Arial" w:cs="Arial"/>
          <w:sz w:val="22"/>
          <w:szCs w:val="22"/>
        </w:rPr>
      </w:r>
      <w:r w:rsidR="00F21CF3" w:rsidRPr="00A95A60">
        <w:rPr>
          <w:rFonts w:ascii="Arial" w:hAnsi="Arial" w:cs="Arial"/>
          <w:sz w:val="22"/>
          <w:szCs w:val="22"/>
        </w:rPr>
        <w:fldChar w:fldCharType="separate"/>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Pr>
          <w:rFonts w:ascii="Arial" w:hAnsi="Arial" w:cs="Arial"/>
          <w:sz w:val="22"/>
          <w:szCs w:val="22"/>
        </w:rPr>
        <w:t> </w:t>
      </w:r>
      <w:r w:rsidR="00F21CF3" w:rsidRPr="00A95A60">
        <w:rPr>
          <w:rFonts w:ascii="Arial" w:hAnsi="Arial" w:cs="Arial"/>
          <w:sz w:val="22"/>
          <w:szCs w:val="22"/>
        </w:rPr>
        <w:fldChar w:fldCharType="end"/>
      </w:r>
    </w:p>
    <w:p w:rsidR="00BE3369" w:rsidRDefault="00BE3369">
      <w:pPr>
        <w:overflowPunct/>
        <w:autoSpaceDE/>
        <w:autoSpaceDN/>
        <w:adjustRightInd/>
        <w:textAlignment w:val="auto"/>
        <w:rPr>
          <w:rFonts w:ascii="Arial" w:hAnsi="Arial" w:cs="Arial"/>
          <w:sz w:val="22"/>
          <w:szCs w:val="22"/>
        </w:rPr>
      </w:pPr>
      <w:r>
        <w:rPr>
          <w:rFonts w:ascii="Arial" w:hAnsi="Arial" w:cs="Arial"/>
          <w:sz w:val="22"/>
          <w:szCs w:val="22"/>
        </w:rPr>
        <w:br w:type="page"/>
      </w:r>
    </w:p>
    <w:p w:rsidR="00F21CF3" w:rsidRPr="00F21CF3" w:rsidRDefault="008F4734" w:rsidP="00F21CF3">
      <w:pPr>
        <w:pStyle w:val="berschrift4"/>
        <w:rPr>
          <w:sz w:val="22"/>
          <w:szCs w:val="22"/>
        </w:rPr>
      </w:pPr>
      <w:r w:rsidRPr="002A7764">
        <w:rPr>
          <w:sz w:val="22"/>
          <w:szCs w:val="22"/>
        </w:rPr>
        <w:lastRenderedPageBreak/>
        <w:tab/>
        <w:t>Fachbauleitung</w:t>
      </w:r>
      <w:r w:rsidR="008959CE">
        <w:rPr>
          <w:sz w:val="22"/>
          <w:szCs w:val="22"/>
        </w:rPr>
        <w:tab/>
      </w:r>
      <w:r w:rsidR="00F21CF3" w:rsidRPr="00F21CF3">
        <w:rPr>
          <w:sz w:val="22"/>
          <w:szCs w:val="22"/>
        </w:rPr>
        <w:tab/>
      </w:r>
      <w:r w:rsidR="00F21CF3" w:rsidRPr="00F21CF3">
        <w:rPr>
          <w:sz w:val="22"/>
          <w:szCs w:val="22"/>
        </w:rPr>
        <w:tab/>
      </w:r>
      <w:r w:rsidR="00F21CF3">
        <w:rPr>
          <w:noProof/>
          <w:sz w:val="22"/>
          <w:szCs w:val="22"/>
        </w:rPr>
        <w:fldChar w:fldCharType="begin">
          <w:ffData>
            <w:name w:val=""/>
            <w:enabled/>
            <w:calcOnExit w:val="0"/>
            <w:textInput>
              <w:default w:val="Angaben zum Baubeginn durch AG"/>
            </w:textInput>
          </w:ffData>
        </w:fldChar>
      </w:r>
      <w:r w:rsidR="00F21CF3">
        <w:rPr>
          <w:noProof/>
          <w:sz w:val="22"/>
          <w:szCs w:val="22"/>
        </w:rPr>
        <w:instrText xml:space="preserve"> FORMTEXT </w:instrText>
      </w:r>
      <w:r w:rsidR="00F21CF3">
        <w:rPr>
          <w:noProof/>
          <w:sz w:val="22"/>
          <w:szCs w:val="22"/>
        </w:rPr>
      </w:r>
      <w:r w:rsidR="00F21CF3">
        <w:rPr>
          <w:noProof/>
          <w:sz w:val="22"/>
          <w:szCs w:val="22"/>
        </w:rPr>
        <w:fldChar w:fldCharType="separate"/>
      </w:r>
      <w:r w:rsidR="00F21CF3">
        <w:rPr>
          <w:noProof/>
          <w:sz w:val="22"/>
          <w:szCs w:val="22"/>
        </w:rPr>
        <w:t>Angaben zum Baubeginn durch AG</w:t>
      </w:r>
      <w:r w:rsidR="00F21CF3">
        <w:rPr>
          <w:noProof/>
          <w:sz w:val="22"/>
          <w:szCs w:val="22"/>
        </w:rPr>
        <w:fldChar w:fldCharType="end"/>
      </w:r>
    </w:p>
    <w:p w:rsidR="00F21CF3" w:rsidRPr="00F21CF3" w:rsidRDefault="00F21CF3" w:rsidP="00F21CF3">
      <w:pPr>
        <w:pStyle w:val="berschrift4"/>
        <w:rPr>
          <w:sz w:val="22"/>
          <w:szCs w:val="22"/>
        </w:rPr>
      </w:pPr>
      <w:r w:rsidRPr="00F21CF3">
        <w:rPr>
          <w:sz w:val="22"/>
          <w:szCs w:val="22"/>
        </w:rPr>
        <w:tab/>
      </w:r>
      <w:r>
        <w:rPr>
          <w:sz w:val="22"/>
          <w:szCs w:val="22"/>
        </w:rPr>
        <w:t>HLS</w:t>
      </w:r>
      <w:r w:rsidRPr="00F21CF3">
        <w:rPr>
          <w:sz w:val="22"/>
          <w:szCs w:val="22"/>
        </w:rPr>
        <w:tab/>
      </w:r>
      <w:r w:rsidRPr="00F21CF3">
        <w:rPr>
          <w:sz w:val="22"/>
          <w:szCs w:val="22"/>
        </w:rPr>
        <w:tab/>
      </w:r>
      <w:r w:rsidRPr="00F21CF3">
        <w:rPr>
          <w:sz w:val="22"/>
          <w:szCs w:val="22"/>
        </w:rPr>
        <w:tab/>
      </w:r>
      <w:r w:rsidRPr="00F21CF3">
        <w:rPr>
          <w:sz w:val="22"/>
          <w:szCs w:val="22"/>
        </w:rPr>
        <w:tab/>
        <w:t xml:space="preserve">     </w:t>
      </w:r>
      <w:r w:rsidRPr="00F21CF3">
        <w:rPr>
          <w:sz w:val="22"/>
          <w:szCs w:val="22"/>
        </w:rPr>
        <w:tab/>
        <w:t xml:space="preserve">     </w:t>
      </w:r>
    </w:p>
    <w:p w:rsidR="00F21CF3" w:rsidRPr="00F21CF3" w:rsidRDefault="00F21CF3" w:rsidP="00F21CF3">
      <w:pPr>
        <w:spacing w:after="120"/>
        <w:ind w:left="900"/>
        <w:rPr>
          <w:rFonts w:ascii="Arial" w:hAnsi="Arial" w:cs="Arial"/>
          <w:noProof/>
          <w:sz w:val="22"/>
          <w:szCs w:val="22"/>
        </w:rPr>
      </w:pPr>
      <w:r w:rsidRPr="00F21CF3">
        <w:rPr>
          <w:sz w:val="22"/>
          <w:szCs w:val="22"/>
        </w:rPr>
        <w:tab/>
      </w:r>
      <w:r w:rsidRPr="00F21CF3">
        <w:rPr>
          <w:sz w:val="22"/>
          <w:szCs w:val="22"/>
        </w:rPr>
        <w:tab/>
      </w:r>
      <w:r w:rsidRPr="00F21CF3">
        <w:rPr>
          <w:sz w:val="22"/>
          <w:szCs w:val="22"/>
        </w:rPr>
        <w:tab/>
      </w:r>
      <w:r w:rsidRPr="00F21CF3">
        <w:rPr>
          <w:sz w:val="22"/>
          <w:szCs w:val="22"/>
        </w:rPr>
        <w:tab/>
      </w:r>
      <w:r>
        <w:rPr>
          <w:sz w:val="22"/>
          <w:szCs w:val="22"/>
        </w:rPr>
        <w:tab/>
      </w:r>
      <w:r w:rsidRPr="00A95A60">
        <w:rPr>
          <w:rFonts w:ascii="Arial" w:hAnsi="Arial" w:cs="Arial"/>
          <w:noProof/>
          <w:sz w:val="22"/>
          <w:szCs w:val="22"/>
        </w:rPr>
        <w:fldChar w:fldCharType="begin">
          <w:ffData>
            <w:name w:val=""/>
            <w:enabled/>
            <w:calcOnExit w:val="0"/>
            <w:textInput/>
          </w:ffData>
        </w:fldChar>
      </w:r>
      <w:r w:rsidRPr="009E1EA0">
        <w:rPr>
          <w:rFonts w:ascii="Arial" w:hAnsi="Arial" w:cs="Arial"/>
          <w:noProof/>
          <w:sz w:val="22"/>
          <w:szCs w:val="22"/>
        </w:rPr>
        <w:instrText xml:space="preserve"> FORMTEXT </w:instrText>
      </w:r>
      <w:r w:rsidRPr="00A95A60">
        <w:rPr>
          <w:rFonts w:ascii="Arial" w:hAnsi="Arial" w:cs="Arial"/>
          <w:noProof/>
          <w:sz w:val="22"/>
          <w:szCs w:val="22"/>
        </w:rPr>
      </w:r>
      <w:r w:rsidRPr="00A95A60">
        <w:rPr>
          <w:rFonts w:ascii="Arial" w:hAnsi="Arial" w:cs="Arial"/>
          <w:noProof/>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A95A60">
        <w:rPr>
          <w:rFonts w:ascii="Arial" w:hAnsi="Arial" w:cs="Arial"/>
          <w:noProof/>
          <w:sz w:val="22"/>
          <w:szCs w:val="22"/>
        </w:rPr>
        <w:fldChar w:fldCharType="end"/>
      </w:r>
      <w:r w:rsidRPr="00F21CF3">
        <w:rPr>
          <w:rFonts w:ascii="Arial" w:hAnsi="Arial" w:cs="Arial"/>
          <w:noProof/>
          <w:sz w:val="22"/>
          <w:szCs w:val="22"/>
        </w:rPr>
        <w:tab/>
        <w:t xml:space="preserve">     </w:t>
      </w:r>
    </w:p>
    <w:p w:rsidR="00F21CF3" w:rsidRDefault="00F21CF3" w:rsidP="00F21CF3">
      <w:pPr>
        <w:spacing w:after="120"/>
        <w:ind w:left="900"/>
        <w:rPr>
          <w:rFonts w:ascii="Arial" w:hAnsi="Arial" w:cs="Arial"/>
          <w:noProof/>
          <w:sz w:val="22"/>
          <w:szCs w:val="22"/>
        </w:rPr>
      </w:pP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A95A60">
        <w:rPr>
          <w:rFonts w:ascii="Arial" w:hAnsi="Arial" w:cs="Arial"/>
          <w:noProof/>
          <w:sz w:val="22"/>
          <w:szCs w:val="22"/>
        </w:rPr>
        <w:fldChar w:fldCharType="begin">
          <w:ffData>
            <w:name w:val=""/>
            <w:enabled/>
            <w:calcOnExit w:val="0"/>
            <w:textInput/>
          </w:ffData>
        </w:fldChar>
      </w:r>
      <w:r w:rsidRPr="009E1EA0">
        <w:rPr>
          <w:rFonts w:ascii="Arial" w:hAnsi="Arial" w:cs="Arial"/>
          <w:noProof/>
          <w:sz w:val="22"/>
          <w:szCs w:val="22"/>
        </w:rPr>
        <w:instrText xml:space="preserve"> FORMTEXT </w:instrText>
      </w:r>
      <w:r w:rsidRPr="00A95A60">
        <w:rPr>
          <w:rFonts w:ascii="Arial" w:hAnsi="Arial" w:cs="Arial"/>
          <w:noProof/>
          <w:sz w:val="22"/>
          <w:szCs w:val="22"/>
        </w:rPr>
      </w:r>
      <w:r w:rsidRPr="00A95A60">
        <w:rPr>
          <w:rFonts w:ascii="Arial" w:hAnsi="Arial" w:cs="Arial"/>
          <w:noProof/>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A95A60">
        <w:rPr>
          <w:rFonts w:ascii="Arial" w:hAnsi="Arial" w:cs="Arial"/>
          <w:noProof/>
          <w:sz w:val="22"/>
          <w:szCs w:val="22"/>
        </w:rPr>
        <w:fldChar w:fldCharType="end"/>
      </w:r>
      <w:r w:rsidRPr="00F21CF3">
        <w:rPr>
          <w:rFonts w:ascii="Arial" w:hAnsi="Arial" w:cs="Arial"/>
          <w:noProof/>
          <w:sz w:val="22"/>
          <w:szCs w:val="22"/>
        </w:rPr>
        <w:tab/>
        <w:t xml:space="preserve">     </w:t>
      </w:r>
    </w:p>
    <w:p w:rsidR="00F21CF3" w:rsidRPr="002A7764" w:rsidRDefault="00F21CF3" w:rsidP="00F21CF3">
      <w:pPr>
        <w:ind w:left="192" w:firstLine="708"/>
        <w:rPr>
          <w:rFonts w:ascii="Arial" w:hAnsi="Arial" w:cs="Arial"/>
          <w:b/>
          <w:sz w:val="22"/>
          <w:szCs w:val="22"/>
        </w:rPr>
      </w:pPr>
    </w:p>
    <w:p w:rsidR="00F21CF3" w:rsidRPr="002A7764" w:rsidRDefault="00F21CF3" w:rsidP="00F21CF3">
      <w:pPr>
        <w:tabs>
          <w:tab w:val="left" w:pos="900"/>
          <w:tab w:val="left" w:pos="342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 xml:space="preserve">Tel.: </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F21CF3" w:rsidRPr="002A7764" w:rsidRDefault="00F21CF3" w:rsidP="00F21CF3">
      <w:pPr>
        <w:tabs>
          <w:tab w:val="left" w:pos="90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 xml:space="preserve">Fax: </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F21CF3" w:rsidRDefault="00F21CF3" w:rsidP="00F21CF3">
      <w:pPr>
        <w:tabs>
          <w:tab w:val="left" w:pos="900"/>
        </w:tabs>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Mobil</w:t>
      </w:r>
      <w:r w:rsidRPr="002A7764">
        <w:rPr>
          <w:rFonts w:ascii="Arial" w:hAnsi="Arial" w:cs="Arial"/>
          <w:sz w:val="22"/>
          <w:szCs w:val="22"/>
        </w:rPr>
        <w:t>:</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r w:rsidRPr="002A7764">
        <w:rPr>
          <w:rFonts w:ascii="Arial" w:hAnsi="Arial" w:cs="Arial"/>
          <w:sz w:val="22"/>
          <w:szCs w:val="22"/>
        </w:rPr>
        <w:tab/>
      </w:r>
    </w:p>
    <w:p w:rsidR="00F21CF3" w:rsidRPr="002A7764" w:rsidRDefault="00F21CF3" w:rsidP="00F21CF3">
      <w:pPr>
        <w:tabs>
          <w:tab w:val="left" w:pos="90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Pr>
          <w:rFonts w:ascii="Arial" w:hAnsi="Arial" w:cs="Arial"/>
          <w:sz w:val="22"/>
          <w:szCs w:val="22"/>
        </w:rPr>
        <w:tab/>
      </w:r>
      <w:r w:rsidRPr="002A7764">
        <w:rPr>
          <w:rFonts w:ascii="Arial" w:hAnsi="Arial" w:cs="Arial"/>
          <w:sz w:val="22"/>
          <w:szCs w:val="22"/>
        </w:rPr>
        <w:t>Mail:</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F21CF3" w:rsidRDefault="00F21CF3" w:rsidP="00F21CF3">
      <w:pPr>
        <w:pStyle w:val="berschrift4"/>
        <w:rPr>
          <w:sz w:val="22"/>
          <w:szCs w:val="22"/>
        </w:rPr>
      </w:pPr>
      <w:r w:rsidRPr="00F21CF3">
        <w:rPr>
          <w:sz w:val="22"/>
          <w:szCs w:val="22"/>
        </w:rPr>
        <w:tab/>
        <w:t xml:space="preserve">     </w:t>
      </w:r>
    </w:p>
    <w:p w:rsidR="008959CE" w:rsidRDefault="008F4734" w:rsidP="00F21CF3">
      <w:pPr>
        <w:pStyle w:val="berschrift4"/>
        <w:jc w:val="left"/>
        <w:rPr>
          <w:sz w:val="22"/>
          <w:szCs w:val="22"/>
        </w:rPr>
      </w:pPr>
      <w:r w:rsidRPr="002A7764">
        <w:rPr>
          <w:sz w:val="22"/>
          <w:szCs w:val="22"/>
        </w:rPr>
        <w:tab/>
      </w:r>
    </w:p>
    <w:p w:rsidR="008F4734" w:rsidRPr="00F97DD2" w:rsidRDefault="008959CE" w:rsidP="00BE3369">
      <w:pPr>
        <w:tabs>
          <w:tab w:val="left" w:pos="900"/>
        </w:tabs>
        <w:rPr>
          <w:rFonts w:ascii="Arial" w:hAnsi="Arial" w:cs="Arial"/>
          <w:color w:val="A6A6A6" w:themeColor="background1" w:themeShade="A6"/>
          <w:sz w:val="22"/>
          <w:szCs w:val="22"/>
        </w:rPr>
      </w:pPr>
      <w:r>
        <w:rPr>
          <w:rFonts w:ascii="Arial" w:hAnsi="Arial" w:cs="Arial"/>
          <w:sz w:val="22"/>
          <w:szCs w:val="22"/>
        </w:rPr>
        <w:tab/>
      </w:r>
      <w:r w:rsidR="008F4734" w:rsidRPr="002A7764">
        <w:rPr>
          <w:rFonts w:ascii="Arial" w:hAnsi="Arial" w:cs="Arial"/>
          <w:sz w:val="22"/>
          <w:szCs w:val="22"/>
        </w:rPr>
        <w:t>Sicherheits- und Gesund-</w:t>
      </w:r>
      <w:r>
        <w:rPr>
          <w:rFonts w:ascii="Arial" w:hAnsi="Arial" w:cs="Arial"/>
          <w:sz w:val="22"/>
          <w:szCs w:val="22"/>
        </w:rPr>
        <w:tab/>
      </w:r>
      <w:r>
        <w:rPr>
          <w:rFonts w:ascii="Arial" w:hAnsi="Arial" w:cs="Arial"/>
          <w:sz w:val="22"/>
          <w:szCs w:val="22"/>
        </w:rPr>
        <w:tab/>
      </w:r>
      <w:r w:rsidR="00F21CF3">
        <w:rPr>
          <w:rFonts w:ascii="Arial" w:hAnsi="Arial" w:cs="Arial"/>
          <w:noProof/>
          <w:sz w:val="22"/>
          <w:szCs w:val="22"/>
        </w:rPr>
        <w:fldChar w:fldCharType="begin">
          <w:ffData>
            <w:name w:val=""/>
            <w:enabled/>
            <w:calcOnExit w:val="0"/>
            <w:textInput>
              <w:default w:val="Angaben zum Baubeginn durch AG"/>
            </w:textInput>
          </w:ffData>
        </w:fldChar>
      </w:r>
      <w:r w:rsidR="00F21CF3">
        <w:rPr>
          <w:rFonts w:ascii="Arial" w:hAnsi="Arial" w:cs="Arial"/>
          <w:noProof/>
          <w:sz w:val="22"/>
          <w:szCs w:val="22"/>
        </w:rPr>
        <w:instrText xml:space="preserve"> FORMTEXT </w:instrText>
      </w:r>
      <w:r w:rsidR="00F21CF3">
        <w:rPr>
          <w:rFonts w:ascii="Arial" w:hAnsi="Arial" w:cs="Arial"/>
          <w:noProof/>
          <w:sz w:val="22"/>
          <w:szCs w:val="22"/>
        </w:rPr>
      </w:r>
      <w:r w:rsidR="00F21CF3">
        <w:rPr>
          <w:rFonts w:ascii="Arial" w:hAnsi="Arial" w:cs="Arial"/>
          <w:noProof/>
          <w:sz w:val="22"/>
          <w:szCs w:val="22"/>
        </w:rPr>
        <w:fldChar w:fldCharType="separate"/>
      </w:r>
      <w:r w:rsidR="00F21CF3">
        <w:rPr>
          <w:rFonts w:ascii="Arial" w:hAnsi="Arial" w:cs="Arial"/>
          <w:noProof/>
          <w:sz w:val="22"/>
          <w:szCs w:val="22"/>
        </w:rPr>
        <w:t>Angaben zum Baubeginn durch AG</w:t>
      </w:r>
      <w:r w:rsidR="00F21CF3">
        <w:rPr>
          <w:rFonts w:ascii="Arial" w:hAnsi="Arial" w:cs="Arial"/>
          <w:noProof/>
          <w:sz w:val="22"/>
          <w:szCs w:val="22"/>
        </w:rPr>
        <w:fldChar w:fldCharType="end"/>
      </w:r>
    </w:p>
    <w:p w:rsidR="008F4734" w:rsidRPr="002A7764" w:rsidRDefault="008F4734" w:rsidP="00BE3369">
      <w:pPr>
        <w:tabs>
          <w:tab w:val="left" w:pos="900"/>
        </w:tabs>
        <w:rPr>
          <w:rFonts w:ascii="Arial" w:hAnsi="Arial" w:cs="Arial"/>
          <w:sz w:val="22"/>
          <w:szCs w:val="22"/>
        </w:rPr>
      </w:pPr>
      <w:r w:rsidRPr="002A7764">
        <w:rPr>
          <w:rFonts w:ascii="Arial" w:hAnsi="Arial" w:cs="Arial"/>
          <w:sz w:val="22"/>
          <w:szCs w:val="22"/>
        </w:rPr>
        <w:tab/>
        <w:t>heitsschutzkoordinator</w:t>
      </w:r>
      <w:r w:rsidRPr="002A7764">
        <w:rPr>
          <w:rFonts w:ascii="Arial" w:hAnsi="Arial" w:cs="Arial"/>
          <w:sz w:val="22"/>
          <w:szCs w:val="22"/>
        </w:rPr>
        <w:tab/>
      </w:r>
      <w:r w:rsidRPr="002A7764">
        <w:rPr>
          <w:rFonts w:ascii="Arial" w:hAnsi="Arial" w:cs="Arial"/>
          <w:sz w:val="22"/>
          <w:szCs w:val="22"/>
        </w:rPr>
        <w:tab/>
      </w:r>
    </w:p>
    <w:p w:rsidR="007D46E9" w:rsidRPr="00F21CF3" w:rsidRDefault="008F4734" w:rsidP="007D46E9">
      <w:pPr>
        <w:spacing w:after="120"/>
        <w:ind w:left="900"/>
        <w:rPr>
          <w:rFonts w:ascii="Arial" w:hAnsi="Arial" w:cs="Arial"/>
          <w:noProof/>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007D46E9" w:rsidRPr="00A95A60">
        <w:rPr>
          <w:rFonts w:ascii="Arial" w:hAnsi="Arial" w:cs="Arial"/>
          <w:noProof/>
          <w:sz w:val="22"/>
          <w:szCs w:val="22"/>
        </w:rPr>
        <w:fldChar w:fldCharType="begin">
          <w:ffData>
            <w:name w:val=""/>
            <w:enabled/>
            <w:calcOnExit w:val="0"/>
            <w:textInput/>
          </w:ffData>
        </w:fldChar>
      </w:r>
      <w:r w:rsidR="007D46E9" w:rsidRPr="009E1EA0">
        <w:rPr>
          <w:rFonts w:ascii="Arial" w:hAnsi="Arial" w:cs="Arial"/>
          <w:noProof/>
          <w:sz w:val="22"/>
          <w:szCs w:val="22"/>
        </w:rPr>
        <w:instrText xml:space="preserve"> FORMTEXT </w:instrText>
      </w:r>
      <w:r w:rsidR="007D46E9" w:rsidRPr="00A95A60">
        <w:rPr>
          <w:rFonts w:ascii="Arial" w:hAnsi="Arial" w:cs="Arial"/>
          <w:noProof/>
          <w:sz w:val="22"/>
          <w:szCs w:val="22"/>
        </w:rPr>
      </w:r>
      <w:r w:rsidR="007D46E9" w:rsidRPr="00A95A60">
        <w:rPr>
          <w:rFonts w:ascii="Arial" w:hAnsi="Arial" w:cs="Arial"/>
          <w:noProof/>
          <w:sz w:val="22"/>
          <w:szCs w:val="22"/>
        </w:rPr>
        <w:fldChar w:fldCharType="separate"/>
      </w:r>
      <w:r w:rsidR="007D46E9">
        <w:rPr>
          <w:rFonts w:ascii="Arial" w:hAnsi="Arial" w:cs="Arial"/>
          <w:noProof/>
          <w:sz w:val="22"/>
          <w:szCs w:val="22"/>
        </w:rPr>
        <w:t> </w:t>
      </w:r>
      <w:r w:rsidR="007D46E9">
        <w:rPr>
          <w:rFonts w:ascii="Arial" w:hAnsi="Arial" w:cs="Arial"/>
          <w:noProof/>
          <w:sz w:val="22"/>
          <w:szCs w:val="22"/>
        </w:rPr>
        <w:t> </w:t>
      </w:r>
      <w:r w:rsidR="007D46E9">
        <w:rPr>
          <w:rFonts w:ascii="Arial" w:hAnsi="Arial" w:cs="Arial"/>
          <w:noProof/>
          <w:sz w:val="22"/>
          <w:szCs w:val="22"/>
        </w:rPr>
        <w:t> </w:t>
      </w:r>
      <w:r w:rsidR="007D46E9">
        <w:rPr>
          <w:rFonts w:ascii="Arial" w:hAnsi="Arial" w:cs="Arial"/>
          <w:noProof/>
          <w:sz w:val="22"/>
          <w:szCs w:val="22"/>
        </w:rPr>
        <w:t> </w:t>
      </w:r>
      <w:r w:rsidR="007D46E9">
        <w:rPr>
          <w:rFonts w:ascii="Arial" w:hAnsi="Arial" w:cs="Arial"/>
          <w:noProof/>
          <w:sz w:val="22"/>
          <w:szCs w:val="22"/>
        </w:rPr>
        <w:t> </w:t>
      </w:r>
      <w:r w:rsidR="007D46E9" w:rsidRPr="00A95A60">
        <w:rPr>
          <w:rFonts w:ascii="Arial" w:hAnsi="Arial" w:cs="Arial"/>
          <w:noProof/>
          <w:sz w:val="22"/>
          <w:szCs w:val="22"/>
        </w:rPr>
        <w:fldChar w:fldCharType="end"/>
      </w:r>
      <w:r w:rsidR="007D46E9" w:rsidRPr="00F21CF3">
        <w:rPr>
          <w:rFonts w:ascii="Arial" w:hAnsi="Arial" w:cs="Arial"/>
          <w:noProof/>
          <w:sz w:val="22"/>
          <w:szCs w:val="22"/>
        </w:rPr>
        <w:tab/>
        <w:t xml:space="preserve">     </w:t>
      </w:r>
    </w:p>
    <w:p w:rsidR="007D46E9" w:rsidRDefault="007D46E9" w:rsidP="007D46E9">
      <w:pPr>
        <w:spacing w:after="120"/>
        <w:ind w:left="900"/>
        <w:rPr>
          <w:rFonts w:ascii="Arial" w:hAnsi="Arial" w:cs="Arial"/>
          <w:noProof/>
          <w:sz w:val="22"/>
          <w:szCs w:val="22"/>
        </w:rPr>
      </w:pP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F21CF3">
        <w:rPr>
          <w:rFonts w:ascii="Arial" w:hAnsi="Arial" w:cs="Arial"/>
          <w:noProof/>
          <w:sz w:val="22"/>
          <w:szCs w:val="22"/>
        </w:rPr>
        <w:tab/>
      </w:r>
      <w:r w:rsidRPr="00A95A60">
        <w:rPr>
          <w:rFonts w:ascii="Arial" w:hAnsi="Arial" w:cs="Arial"/>
          <w:noProof/>
          <w:sz w:val="22"/>
          <w:szCs w:val="22"/>
        </w:rPr>
        <w:fldChar w:fldCharType="begin">
          <w:ffData>
            <w:name w:val=""/>
            <w:enabled/>
            <w:calcOnExit w:val="0"/>
            <w:textInput/>
          </w:ffData>
        </w:fldChar>
      </w:r>
      <w:r w:rsidRPr="009E1EA0">
        <w:rPr>
          <w:rFonts w:ascii="Arial" w:hAnsi="Arial" w:cs="Arial"/>
          <w:noProof/>
          <w:sz w:val="22"/>
          <w:szCs w:val="22"/>
        </w:rPr>
        <w:instrText xml:space="preserve"> FORMTEXT </w:instrText>
      </w:r>
      <w:r w:rsidRPr="00A95A60">
        <w:rPr>
          <w:rFonts w:ascii="Arial" w:hAnsi="Arial" w:cs="Arial"/>
          <w:noProof/>
          <w:sz w:val="22"/>
          <w:szCs w:val="22"/>
        </w:rPr>
      </w:r>
      <w:r w:rsidRPr="00A95A60">
        <w:rPr>
          <w:rFonts w:ascii="Arial" w:hAnsi="Arial" w:cs="Arial"/>
          <w:noProof/>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A95A60">
        <w:rPr>
          <w:rFonts w:ascii="Arial" w:hAnsi="Arial" w:cs="Arial"/>
          <w:noProof/>
          <w:sz w:val="22"/>
          <w:szCs w:val="22"/>
        </w:rPr>
        <w:fldChar w:fldCharType="end"/>
      </w:r>
      <w:r w:rsidRPr="00F21CF3">
        <w:rPr>
          <w:rFonts w:ascii="Arial" w:hAnsi="Arial" w:cs="Arial"/>
          <w:noProof/>
          <w:sz w:val="22"/>
          <w:szCs w:val="22"/>
        </w:rPr>
        <w:tab/>
        <w:t xml:space="preserve">     </w:t>
      </w:r>
    </w:p>
    <w:p w:rsidR="007D46E9" w:rsidRPr="002A7764" w:rsidRDefault="007D46E9" w:rsidP="007D46E9">
      <w:pPr>
        <w:ind w:left="192" w:firstLine="708"/>
        <w:rPr>
          <w:rFonts w:ascii="Arial" w:hAnsi="Arial" w:cs="Arial"/>
          <w:b/>
          <w:sz w:val="22"/>
          <w:szCs w:val="22"/>
        </w:rPr>
      </w:pPr>
    </w:p>
    <w:p w:rsidR="007D46E9" w:rsidRPr="002A7764" w:rsidRDefault="007D46E9" w:rsidP="007D46E9">
      <w:pPr>
        <w:tabs>
          <w:tab w:val="left" w:pos="900"/>
          <w:tab w:val="left" w:pos="342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 xml:space="preserve">Tel.: </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7D46E9" w:rsidRPr="002A7764" w:rsidRDefault="007D46E9" w:rsidP="007D46E9">
      <w:pPr>
        <w:tabs>
          <w:tab w:val="left" w:pos="90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 xml:space="preserve">Fax: </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7D46E9" w:rsidRDefault="007D46E9" w:rsidP="007D46E9">
      <w:pPr>
        <w:tabs>
          <w:tab w:val="left" w:pos="900"/>
        </w:tabs>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Mobil</w:t>
      </w:r>
      <w:r w:rsidRPr="002A7764">
        <w:rPr>
          <w:rFonts w:ascii="Arial" w:hAnsi="Arial" w:cs="Arial"/>
          <w:sz w:val="22"/>
          <w:szCs w:val="22"/>
        </w:rPr>
        <w:t>:</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r w:rsidRPr="002A7764">
        <w:rPr>
          <w:rFonts w:ascii="Arial" w:hAnsi="Arial" w:cs="Arial"/>
          <w:sz w:val="22"/>
          <w:szCs w:val="22"/>
        </w:rPr>
        <w:tab/>
      </w:r>
    </w:p>
    <w:p w:rsidR="007D46E9" w:rsidRPr="002A7764" w:rsidRDefault="007D46E9" w:rsidP="007D46E9">
      <w:pPr>
        <w:tabs>
          <w:tab w:val="left" w:pos="900"/>
        </w:tabs>
        <w:spacing w:after="120"/>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Pr>
          <w:rFonts w:ascii="Arial" w:hAnsi="Arial" w:cs="Arial"/>
          <w:sz w:val="22"/>
          <w:szCs w:val="22"/>
        </w:rPr>
        <w:tab/>
      </w:r>
      <w:r w:rsidRPr="002A7764">
        <w:rPr>
          <w:rFonts w:ascii="Arial" w:hAnsi="Arial" w:cs="Arial"/>
          <w:sz w:val="22"/>
          <w:szCs w:val="22"/>
        </w:rPr>
        <w:t>Mail:</w:t>
      </w:r>
      <w:r w:rsidRPr="002A7764">
        <w:rPr>
          <w:rFonts w:ascii="Arial" w:hAnsi="Arial" w:cs="Arial"/>
          <w:sz w:val="22"/>
          <w:szCs w:val="22"/>
        </w:rPr>
        <w:tab/>
      </w:r>
      <w:r w:rsidRPr="00A95A60">
        <w:rPr>
          <w:rFonts w:ascii="Arial" w:hAnsi="Arial" w:cs="Arial"/>
          <w:sz w:val="22"/>
          <w:szCs w:val="22"/>
        </w:rPr>
        <w:fldChar w:fldCharType="begin">
          <w:ffData>
            <w:name w:val=""/>
            <w:enabled/>
            <w:calcOnExit w:val="0"/>
            <w:textInput/>
          </w:ffData>
        </w:fldChar>
      </w:r>
      <w:r w:rsidRPr="009E1EA0">
        <w:rPr>
          <w:rFonts w:ascii="Arial" w:hAnsi="Arial" w:cs="Arial"/>
          <w:sz w:val="22"/>
          <w:szCs w:val="22"/>
        </w:rPr>
        <w:instrText xml:space="preserve"> FORMTEXT </w:instrText>
      </w:r>
      <w:r w:rsidRPr="00A95A60">
        <w:rPr>
          <w:rFonts w:ascii="Arial" w:hAnsi="Arial" w:cs="Arial"/>
          <w:sz w:val="22"/>
          <w:szCs w:val="22"/>
        </w:rPr>
      </w:r>
      <w:r w:rsidRPr="00A95A60">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A95A60">
        <w:rPr>
          <w:rFonts w:ascii="Arial" w:hAnsi="Arial" w:cs="Arial"/>
          <w:sz w:val="22"/>
          <w:szCs w:val="22"/>
        </w:rPr>
        <w:fldChar w:fldCharType="end"/>
      </w:r>
    </w:p>
    <w:p w:rsidR="008F4734" w:rsidRPr="002A7764" w:rsidRDefault="00BC206C" w:rsidP="007D46E9">
      <w:pPr>
        <w:tabs>
          <w:tab w:val="left" w:pos="900"/>
        </w:tabs>
        <w:rPr>
          <w:rFonts w:ascii="Arial" w:hAnsi="Arial" w:cs="Arial"/>
          <w:sz w:val="22"/>
          <w:szCs w:val="22"/>
        </w:rPr>
      </w:pPr>
      <w:r w:rsidRPr="002A7764">
        <w:rPr>
          <w:rFonts w:ascii="Arial" w:hAnsi="Arial" w:cs="Arial"/>
          <w:sz w:val="22"/>
          <w:szCs w:val="22"/>
        </w:rPr>
        <w:tab/>
      </w:r>
    </w:p>
    <w:p w:rsidR="008F4734" w:rsidRPr="002A7764" w:rsidRDefault="008F4734" w:rsidP="00BE3369">
      <w:pPr>
        <w:tabs>
          <w:tab w:val="left" w:pos="900"/>
        </w:tabs>
        <w:rPr>
          <w:rFonts w:ascii="Arial" w:hAnsi="Arial" w:cs="Arial"/>
          <w:b/>
          <w:bCs/>
          <w:sz w:val="22"/>
          <w:szCs w:val="22"/>
        </w:rPr>
      </w:pPr>
    </w:p>
    <w:p w:rsidR="008F4734" w:rsidRPr="002A7764" w:rsidRDefault="008F4734" w:rsidP="00BE3369">
      <w:pPr>
        <w:numPr>
          <w:ilvl w:val="1"/>
          <w:numId w:val="9"/>
        </w:numPr>
        <w:rPr>
          <w:rFonts w:ascii="Arial" w:hAnsi="Arial" w:cs="Arial"/>
          <w:b/>
          <w:bCs/>
          <w:sz w:val="22"/>
          <w:szCs w:val="22"/>
        </w:rPr>
      </w:pPr>
      <w:r w:rsidRPr="002A7764">
        <w:rPr>
          <w:rFonts w:ascii="Arial" w:hAnsi="Arial" w:cs="Arial"/>
          <w:b/>
          <w:bCs/>
          <w:sz w:val="22"/>
          <w:szCs w:val="22"/>
        </w:rPr>
        <w:t>Sonstige Stellen</w:t>
      </w:r>
    </w:p>
    <w:p w:rsidR="008F4734" w:rsidRPr="002A7764" w:rsidRDefault="008F4734" w:rsidP="00BE3369">
      <w:pPr>
        <w:tabs>
          <w:tab w:val="left" w:pos="900"/>
        </w:tabs>
        <w:rPr>
          <w:rFonts w:ascii="Arial" w:hAnsi="Arial" w:cs="Arial"/>
          <w:b/>
          <w:bCs/>
          <w:sz w:val="22"/>
          <w:szCs w:val="22"/>
        </w:rPr>
      </w:pPr>
    </w:p>
    <w:p w:rsidR="008F4734" w:rsidRPr="002A7764" w:rsidRDefault="008F4734" w:rsidP="00BE3369">
      <w:pPr>
        <w:tabs>
          <w:tab w:val="left" w:pos="900"/>
        </w:tabs>
        <w:rPr>
          <w:rFonts w:ascii="Arial" w:hAnsi="Arial" w:cs="Arial"/>
          <w:sz w:val="22"/>
          <w:szCs w:val="22"/>
        </w:rPr>
      </w:pPr>
      <w:r w:rsidRPr="002A7764">
        <w:rPr>
          <w:rFonts w:ascii="Arial" w:hAnsi="Arial" w:cs="Arial"/>
          <w:b/>
          <w:bCs/>
          <w:sz w:val="22"/>
          <w:szCs w:val="22"/>
        </w:rPr>
        <w:t>1.3.1</w:t>
      </w:r>
      <w:r w:rsidRPr="002A7764">
        <w:rPr>
          <w:rFonts w:ascii="Arial" w:hAnsi="Arial" w:cs="Arial"/>
          <w:b/>
          <w:bCs/>
          <w:sz w:val="22"/>
          <w:szCs w:val="22"/>
        </w:rPr>
        <w:tab/>
        <w:t xml:space="preserve">Rettungsdienste </w:t>
      </w:r>
      <w:r w:rsidRPr="002A7764">
        <w:rPr>
          <w:rFonts w:ascii="Arial" w:hAnsi="Arial" w:cs="Arial"/>
          <w:b/>
          <w:bCs/>
          <w:sz w:val="22"/>
          <w:szCs w:val="22"/>
        </w:rPr>
        <w:tab/>
      </w:r>
      <w:r w:rsidRPr="002A7764">
        <w:rPr>
          <w:rFonts w:ascii="Arial" w:hAnsi="Arial" w:cs="Arial"/>
          <w:b/>
          <w:bCs/>
          <w:sz w:val="22"/>
          <w:szCs w:val="22"/>
        </w:rPr>
        <w:tab/>
      </w:r>
      <w:r w:rsidR="00BE3369">
        <w:rPr>
          <w:rFonts w:ascii="Arial" w:hAnsi="Arial" w:cs="Arial"/>
          <w:b/>
          <w:bCs/>
          <w:sz w:val="22"/>
          <w:szCs w:val="22"/>
        </w:rPr>
        <w:tab/>
      </w:r>
      <w:r w:rsidRPr="002A7764">
        <w:rPr>
          <w:rFonts w:ascii="Arial" w:hAnsi="Arial" w:cs="Arial"/>
          <w:sz w:val="22"/>
          <w:szCs w:val="22"/>
        </w:rPr>
        <w:t>Rettungsleitstelle:</w:t>
      </w:r>
      <w:r w:rsidRPr="002A7764">
        <w:rPr>
          <w:rFonts w:ascii="Arial" w:hAnsi="Arial" w:cs="Arial"/>
          <w:sz w:val="22"/>
          <w:szCs w:val="22"/>
        </w:rPr>
        <w:tab/>
        <w:t>19222 (ohne Vorwahl)</w:t>
      </w:r>
    </w:p>
    <w:p w:rsidR="008F4734" w:rsidRPr="002A7764" w:rsidRDefault="008F4734" w:rsidP="00BE3369">
      <w:pPr>
        <w:tabs>
          <w:tab w:val="left" w:pos="900"/>
        </w:tabs>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Rotes Kreuz:</w:t>
      </w:r>
      <w:r w:rsidRPr="002A7764">
        <w:rPr>
          <w:rFonts w:ascii="Arial" w:hAnsi="Arial" w:cs="Arial"/>
          <w:sz w:val="22"/>
          <w:szCs w:val="22"/>
        </w:rPr>
        <w:tab/>
      </w:r>
      <w:r w:rsidRPr="002A7764">
        <w:rPr>
          <w:rFonts w:ascii="Arial" w:hAnsi="Arial" w:cs="Arial"/>
          <w:sz w:val="22"/>
          <w:szCs w:val="22"/>
        </w:rPr>
        <w:tab/>
        <w:t>19727 (ohne Vorwahl)</w:t>
      </w:r>
    </w:p>
    <w:p w:rsidR="008F4734" w:rsidRPr="002A7764" w:rsidRDefault="008F4734" w:rsidP="00BE3369">
      <w:pPr>
        <w:tabs>
          <w:tab w:val="left" w:pos="900"/>
        </w:tabs>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Feuerwehr:</w:t>
      </w:r>
      <w:r w:rsidRPr="002A7764">
        <w:rPr>
          <w:rFonts w:ascii="Arial" w:hAnsi="Arial" w:cs="Arial"/>
          <w:sz w:val="22"/>
          <w:szCs w:val="22"/>
        </w:rPr>
        <w:tab/>
      </w:r>
      <w:r w:rsidRPr="002A7764">
        <w:rPr>
          <w:rFonts w:ascii="Arial" w:hAnsi="Arial" w:cs="Arial"/>
          <w:sz w:val="22"/>
          <w:szCs w:val="22"/>
        </w:rPr>
        <w:tab/>
        <w:t>112 (ohne Vorwahl)</w:t>
      </w:r>
    </w:p>
    <w:p w:rsidR="008F4734" w:rsidRPr="002A7764" w:rsidRDefault="008F4734" w:rsidP="00BE3369">
      <w:pPr>
        <w:tabs>
          <w:tab w:val="left" w:pos="900"/>
        </w:tabs>
        <w:rPr>
          <w:rFonts w:ascii="Arial" w:hAnsi="Arial" w:cs="Arial"/>
          <w:b/>
          <w:bCs/>
          <w:sz w:val="22"/>
          <w:szCs w:val="22"/>
        </w:rPr>
      </w:pPr>
    </w:p>
    <w:p w:rsidR="008F4734" w:rsidRPr="002A7764" w:rsidRDefault="008F4734" w:rsidP="00BE3369">
      <w:pPr>
        <w:tabs>
          <w:tab w:val="left" w:pos="900"/>
        </w:tabs>
        <w:rPr>
          <w:rFonts w:ascii="Arial" w:hAnsi="Arial" w:cs="Arial"/>
          <w:sz w:val="22"/>
          <w:szCs w:val="22"/>
        </w:rPr>
      </w:pPr>
      <w:r w:rsidRPr="002A7764">
        <w:rPr>
          <w:rFonts w:ascii="Arial" w:hAnsi="Arial" w:cs="Arial"/>
          <w:b/>
          <w:bCs/>
          <w:sz w:val="22"/>
          <w:szCs w:val="22"/>
        </w:rPr>
        <w:t>1.3.2</w:t>
      </w:r>
      <w:r w:rsidRPr="002A7764">
        <w:rPr>
          <w:rFonts w:ascii="Arial" w:hAnsi="Arial" w:cs="Arial"/>
          <w:b/>
          <w:bCs/>
          <w:sz w:val="22"/>
          <w:szCs w:val="22"/>
        </w:rPr>
        <w:tab/>
        <w:t>Brandbekämpfung</w:t>
      </w:r>
      <w:r w:rsidRPr="002A7764">
        <w:rPr>
          <w:rFonts w:ascii="Arial" w:hAnsi="Arial" w:cs="Arial"/>
          <w:b/>
          <w:bCs/>
          <w:sz w:val="22"/>
          <w:szCs w:val="22"/>
        </w:rPr>
        <w:tab/>
      </w:r>
      <w:r w:rsidRPr="002A7764">
        <w:rPr>
          <w:rFonts w:ascii="Arial" w:hAnsi="Arial" w:cs="Arial"/>
          <w:b/>
          <w:bCs/>
          <w:sz w:val="22"/>
          <w:szCs w:val="22"/>
        </w:rPr>
        <w:tab/>
      </w:r>
      <w:r w:rsidRPr="002A7764">
        <w:rPr>
          <w:rFonts w:ascii="Arial" w:hAnsi="Arial" w:cs="Arial"/>
          <w:sz w:val="22"/>
          <w:szCs w:val="22"/>
        </w:rPr>
        <w:t>Notruf:</w:t>
      </w:r>
      <w:r w:rsidRPr="002A7764">
        <w:rPr>
          <w:rFonts w:ascii="Arial" w:hAnsi="Arial" w:cs="Arial"/>
          <w:sz w:val="22"/>
          <w:szCs w:val="22"/>
        </w:rPr>
        <w:tab/>
      </w:r>
      <w:r w:rsidRPr="002A7764">
        <w:rPr>
          <w:rFonts w:ascii="Arial" w:hAnsi="Arial" w:cs="Arial"/>
          <w:sz w:val="22"/>
          <w:szCs w:val="22"/>
        </w:rPr>
        <w:tab/>
        <w:t xml:space="preserve"> </w:t>
      </w:r>
      <w:r w:rsidR="008959CE">
        <w:rPr>
          <w:rFonts w:ascii="Arial" w:hAnsi="Arial" w:cs="Arial"/>
          <w:sz w:val="22"/>
          <w:szCs w:val="22"/>
        </w:rPr>
        <w:tab/>
      </w:r>
      <w:r w:rsidRPr="002A7764">
        <w:rPr>
          <w:rFonts w:ascii="Arial" w:hAnsi="Arial" w:cs="Arial"/>
          <w:sz w:val="22"/>
          <w:szCs w:val="22"/>
        </w:rPr>
        <w:t>112 (ohne Vorwahl)</w:t>
      </w:r>
    </w:p>
    <w:p w:rsidR="007D2EC6" w:rsidRPr="002A7764" w:rsidRDefault="007D2EC6" w:rsidP="00BE3369">
      <w:pPr>
        <w:tabs>
          <w:tab w:val="left" w:pos="900"/>
        </w:tabs>
        <w:rPr>
          <w:rFonts w:ascii="Arial" w:hAnsi="Arial" w:cs="Arial"/>
          <w:sz w:val="22"/>
          <w:szCs w:val="22"/>
        </w:rPr>
      </w:pPr>
    </w:p>
    <w:p w:rsidR="00F21CF3" w:rsidRDefault="00F21CF3" w:rsidP="007D46E9">
      <w:pPr>
        <w:ind w:left="900"/>
        <w:rPr>
          <w:rFonts w:ascii="Arial" w:hAnsi="Arial" w:cs="Arial"/>
          <w:b/>
          <w:bCs/>
          <w:sz w:val="22"/>
          <w:szCs w:val="22"/>
        </w:rPr>
      </w:pPr>
    </w:p>
    <w:p w:rsidR="007D2EC6" w:rsidRPr="007D46E9" w:rsidRDefault="00EF3A82" w:rsidP="007D46E9">
      <w:pPr>
        <w:numPr>
          <w:ilvl w:val="2"/>
          <w:numId w:val="10"/>
        </w:numPr>
        <w:tabs>
          <w:tab w:val="left" w:pos="900"/>
        </w:tabs>
        <w:rPr>
          <w:rFonts w:ascii="Arial" w:hAnsi="Arial" w:cs="Arial"/>
          <w:sz w:val="22"/>
          <w:szCs w:val="22"/>
        </w:rPr>
      </w:pPr>
      <w:r w:rsidRPr="007D46E9">
        <w:rPr>
          <w:rFonts w:ascii="Arial" w:hAnsi="Arial" w:cs="Arial"/>
          <w:b/>
          <w:bCs/>
          <w:sz w:val="22"/>
          <w:szCs w:val="22"/>
        </w:rPr>
        <w:t>Ä</w:t>
      </w:r>
      <w:r w:rsidR="008F4734" w:rsidRPr="007D46E9">
        <w:rPr>
          <w:rFonts w:ascii="Arial" w:hAnsi="Arial" w:cs="Arial"/>
          <w:b/>
          <w:bCs/>
          <w:sz w:val="22"/>
          <w:szCs w:val="22"/>
        </w:rPr>
        <w:t>mter und Dienststellen</w:t>
      </w:r>
      <w:r w:rsidR="001B77CC" w:rsidRPr="007D46E9">
        <w:rPr>
          <w:rFonts w:ascii="Arial" w:hAnsi="Arial" w:cs="Arial"/>
          <w:b/>
          <w:bCs/>
          <w:sz w:val="22"/>
          <w:szCs w:val="22"/>
        </w:rPr>
        <w:tab/>
      </w:r>
      <w:r w:rsidR="001B77CC" w:rsidRPr="007D46E9">
        <w:rPr>
          <w:rFonts w:ascii="Arial" w:hAnsi="Arial" w:cs="Arial"/>
          <w:b/>
          <w:bCs/>
          <w:sz w:val="22"/>
          <w:szCs w:val="22"/>
        </w:rPr>
        <w:tab/>
      </w:r>
      <w:r w:rsidR="007D2EC6" w:rsidRPr="007D46E9">
        <w:rPr>
          <w:rFonts w:ascii="Arial" w:hAnsi="Arial" w:cs="Arial"/>
          <w:sz w:val="22"/>
          <w:szCs w:val="22"/>
        </w:rPr>
        <w:t>Landesamt für Arbeitsschutz,</w:t>
      </w:r>
    </w:p>
    <w:p w:rsidR="007D2EC6" w:rsidRPr="00BE3369" w:rsidRDefault="007D2EC6"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t>Gesundheitsschutz u. technische Sicherheit</w:t>
      </w:r>
    </w:p>
    <w:p w:rsidR="007D2EC6" w:rsidRPr="00BE3369" w:rsidRDefault="007D2EC6"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t>Berlin (LAGetSi)</w:t>
      </w:r>
    </w:p>
    <w:p w:rsidR="007D2EC6" w:rsidRPr="00BE3369" w:rsidRDefault="007D2EC6"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007E7F8B" w:rsidRPr="00BE3369">
        <w:rPr>
          <w:rFonts w:ascii="Arial" w:hAnsi="Arial" w:cs="Arial"/>
          <w:sz w:val="22"/>
          <w:szCs w:val="22"/>
        </w:rPr>
        <w:t>Turmstr. 21 – Haus E/L</w:t>
      </w:r>
    </w:p>
    <w:p w:rsidR="007E7F8B" w:rsidRPr="00BE3369" w:rsidRDefault="007E7F8B"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t>10559 Berlin</w:t>
      </w:r>
    </w:p>
    <w:p w:rsidR="007E7F8B" w:rsidRPr="00BE3369" w:rsidRDefault="00823416"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007E7F8B" w:rsidRPr="00BE3369">
        <w:rPr>
          <w:rFonts w:ascii="Arial" w:hAnsi="Arial" w:cs="Arial"/>
          <w:sz w:val="22"/>
          <w:szCs w:val="22"/>
        </w:rPr>
        <w:t xml:space="preserve">Tel.: 030 902545-0 / </w:t>
      </w:r>
    </w:p>
    <w:p w:rsidR="007E7F8B" w:rsidRPr="00BE3369" w:rsidRDefault="007E7F8B"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t>Fax: 030 902880-53</w:t>
      </w:r>
    </w:p>
    <w:p w:rsidR="00BE3369" w:rsidRPr="00BE3369" w:rsidRDefault="007E7F8B"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t xml:space="preserve">E-Mail: </w:t>
      </w:r>
      <w:hyperlink r:id="rId8" w:history="1">
        <w:r w:rsidRPr="00BE3369">
          <w:rPr>
            <w:rFonts w:ascii="Arial" w:hAnsi="Arial" w:cs="Arial"/>
            <w:color w:val="1F497D" w:themeColor="text2"/>
            <w:sz w:val="22"/>
            <w:szCs w:val="22"/>
            <w:u w:val="single"/>
          </w:rPr>
          <w:t>poststelle@lagetsi.berlin.de</w:t>
        </w:r>
      </w:hyperlink>
    </w:p>
    <w:p w:rsidR="00823416" w:rsidRPr="00BE3369" w:rsidRDefault="00823416" w:rsidP="00BE3369">
      <w:pPr>
        <w:tabs>
          <w:tab w:val="left" w:pos="900"/>
        </w:tabs>
        <w:rPr>
          <w:rFonts w:ascii="Arial" w:hAnsi="Arial" w:cs="Arial"/>
          <w:sz w:val="22"/>
          <w:szCs w:val="22"/>
        </w:rPr>
      </w:pPr>
    </w:p>
    <w:p w:rsidR="00823416" w:rsidRPr="00BE3369" w:rsidRDefault="00823416"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t>Fachgebiet Arbeitsstätten</w:t>
      </w:r>
    </w:p>
    <w:p w:rsidR="00823416" w:rsidRDefault="00823416" w:rsidP="00BE3369">
      <w:pPr>
        <w:tabs>
          <w:tab w:val="left" w:pos="900"/>
        </w:tabs>
        <w:rPr>
          <w:rFonts w:ascii="Arial" w:hAnsi="Arial" w:cs="Arial"/>
          <w:sz w:val="22"/>
          <w:szCs w:val="22"/>
        </w:rPr>
      </w:pP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r>
      <w:r w:rsidRPr="00BE3369">
        <w:rPr>
          <w:rFonts w:ascii="Arial" w:hAnsi="Arial" w:cs="Arial"/>
          <w:sz w:val="22"/>
          <w:szCs w:val="22"/>
        </w:rPr>
        <w:tab/>
        <w:t>Tel.: 030 902545-409</w:t>
      </w:r>
    </w:p>
    <w:p w:rsidR="007E7F8B" w:rsidRDefault="007E7F8B" w:rsidP="00BE3369">
      <w:pPr>
        <w:tabs>
          <w:tab w:val="left" w:pos="900"/>
        </w:tabs>
        <w:rPr>
          <w:rFonts w:ascii="Arial" w:hAnsi="Arial" w:cs="Arial"/>
          <w:sz w:val="22"/>
          <w:szCs w:val="22"/>
        </w:rPr>
      </w:pPr>
    </w:p>
    <w:p w:rsidR="007D2EC6" w:rsidRPr="002A7764" w:rsidRDefault="007D2EC6" w:rsidP="00BE3369">
      <w:pPr>
        <w:tabs>
          <w:tab w:val="left" w:pos="900"/>
        </w:tabs>
        <w:rPr>
          <w:rFonts w:ascii="Arial" w:hAnsi="Arial" w:cs="Arial"/>
          <w:sz w:val="22"/>
          <w:szCs w:val="22"/>
        </w:rPr>
      </w:pPr>
    </w:p>
    <w:p w:rsidR="007D2EC6" w:rsidRPr="002A7764" w:rsidRDefault="007D2EC6" w:rsidP="00BE3369">
      <w:pPr>
        <w:tabs>
          <w:tab w:val="left" w:pos="900"/>
        </w:tabs>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Bau BG Hannover</w:t>
      </w:r>
    </w:p>
    <w:p w:rsidR="007D2EC6" w:rsidRPr="002A7764" w:rsidRDefault="007D2EC6" w:rsidP="00BE3369">
      <w:pPr>
        <w:tabs>
          <w:tab w:val="left" w:pos="900"/>
        </w:tabs>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TAD Büro Berlin</w:t>
      </w:r>
    </w:p>
    <w:p w:rsidR="007D2EC6" w:rsidRPr="002A7764" w:rsidRDefault="007D2EC6" w:rsidP="00BE3369">
      <w:pPr>
        <w:tabs>
          <w:tab w:val="left" w:pos="900"/>
        </w:tabs>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Hildegardstr. 28-30</w:t>
      </w:r>
    </w:p>
    <w:p w:rsidR="007D2EC6" w:rsidRPr="002A7764" w:rsidRDefault="007D2EC6" w:rsidP="00BE3369">
      <w:pPr>
        <w:tabs>
          <w:tab w:val="left" w:pos="900"/>
        </w:tabs>
        <w:rPr>
          <w:rFonts w:ascii="Arial" w:hAnsi="Arial" w:cs="Arial"/>
          <w:sz w:val="22"/>
          <w:szCs w:val="22"/>
        </w:rPr>
      </w:pP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r>
      <w:r w:rsidRPr="002A7764">
        <w:rPr>
          <w:rFonts w:ascii="Arial" w:hAnsi="Arial" w:cs="Arial"/>
          <w:sz w:val="22"/>
          <w:szCs w:val="22"/>
        </w:rPr>
        <w:tab/>
        <w:t>10715 Berlin</w:t>
      </w:r>
    </w:p>
    <w:p w:rsidR="008F4734" w:rsidRPr="002A7764" w:rsidRDefault="008F4734" w:rsidP="00BE3369">
      <w:pPr>
        <w:tabs>
          <w:tab w:val="left" w:pos="900"/>
        </w:tabs>
        <w:rPr>
          <w:rFonts w:ascii="Arial" w:hAnsi="Arial" w:cs="Arial"/>
          <w:sz w:val="22"/>
          <w:szCs w:val="22"/>
        </w:rPr>
      </w:pPr>
    </w:p>
    <w:p w:rsidR="0007235A" w:rsidRDefault="0007235A">
      <w:pPr>
        <w:overflowPunct/>
        <w:autoSpaceDE/>
        <w:autoSpaceDN/>
        <w:adjustRightInd/>
        <w:textAlignment w:val="auto"/>
        <w:rPr>
          <w:rFonts w:ascii="Arial" w:hAnsi="Arial" w:cs="Arial"/>
          <w:sz w:val="22"/>
          <w:szCs w:val="22"/>
        </w:rPr>
      </w:pPr>
      <w:r>
        <w:rPr>
          <w:rFonts w:ascii="Arial" w:hAnsi="Arial" w:cs="Arial"/>
          <w:sz w:val="22"/>
          <w:szCs w:val="22"/>
        </w:rPr>
        <w:br w:type="page"/>
      </w:r>
    </w:p>
    <w:p w:rsidR="008F4734" w:rsidRPr="002A7764" w:rsidRDefault="008F4734" w:rsidP="00BE3369">
      <w:pPr>
        <w:tabs>
          <w:tab w:val="left" w:pos="900"/>
        </w:tabs>
        <w:rPr>
          <w:rFonts w:ascii="Arial" w:hAnsi="Arial" w:cs="Arial"/>
          <w:sz w:val="22"/>
          <w:szCs w:val="22"/>
        </w:rPr>
      </w:pPr>
      <w:r w:rsidRPr="002A7764">
        <w:rPr>
          <w:rFonts w:ascii="Arial" w:hAnsi="Arial" w:cs="Arial"/>
          <w:sz w:val="22"/>
          <w:szCs w:val="22"/>
        </w:rPr>
        <w:t>Der Begriff Auftragnehmer (AN) gilt im Folgenden auch für Nachauftragnehmer.</w:t>
      </w:r>
    </w:p>
    <w:p w:rsidR="008F4734" w:rsidRPr="002A7764" w:rsidRDefault="008F4734" w:rsidP="00BE3369">
      <w:pPr>
        <w:tabs>
          <w:tab w:val="left" w:pos="900"/>
        </w:tabs>
        <w:rPr>
          <w:rFonts w:ascii="Arial" w:hAnsi="Arial" w:cs="Arial"/>
          <w:sz w:val="22"/>
          <w:szCs w:val="22"/>
        </w:rPr>
      </w:pPr>
    </w:p>
    <w:p w:rsidR="008F4734" w:rsidRPr="002A7764" w:rsidRDefault="008F4734" w:rsidP="00BE3369">
      <w:pPr>
        <w:tabs>
          <w:tab w:val="left" w:pos="900"/>
        </w:tabs>
        <w:rPr>
          <w:rFonts w:ascii="Arial" w:hAnsi="Arial" w:cs="Arial"/>
          <w:b/>
          <w:bCs/>
          <w:sz w:val="22"/>
          <w:szCs w:val="22"/>
        </w:rPr>
      </w:pPr>
      <w:r w:rsidRPr="002A7764">
        <w:rPr>
          <w:rFonts w:ascii="Arial" w:hAnsi="Arial" w:cs="Arial"/>
          <w:b/>
          <w:bCs/>
          <w:sz w:val="22"/>
          <w:szCs w:val="22"/>
        </w:rPr>
        <w:t>§ 2 – Arbeitsstätten</w:t>
      </w:r>
    </w:p>
    <w:p w:rsidR="008F4734" w:rsidRPr="002A7764" w:rsidRDefault="008F4734" w:rsidP="00BE3369">
      <w:pPr>
        <w:tabs>
          <w:tab w:val="left" w:pos="900"/>
        </w:tabs>
        <w:rPr>
          <w:rFonts w:ascii="Arial" w:hAnsi="Arial" w:cs="Arial"/>
          <w:b/>
          <w:bCs/>
          <w:sz w:val="22"/>
          <w:szCs w:val="22"/>
        </w:rPr>
      </w:pPr>
    </w:p>
    <w:p w:rsidR="008F4734" w:rsidRPr="002A7764" w:rsidRDefault="008F4734" w:rsidP="00BE3369">
      <w:pPr>
        <w:numPr>
          <w:ilvl w:val="1"/>
          <w:numId w:val="11"/>
        </w:numPr>
        <w:rPr>
          <w:rFonts w:ascii="Arial" w:hAnsi="Arial" w:cs="Arial"/>
          <w:b/>
          <w:bCs/>
          <w:sz w:val="22"/>
          <w:szCs w:val="22"/>
        </w:rPr>
      </w:pPr>
      <w:r w:rsidRPr="002A7764">
        <w:rPr>
          <w:rFonts w:ascii="Arial" w:hAnsi="Arial" w:cs="Arial"/>
          <w:b/>
          <w:bCs/>
          <w:sz w:val="22"/>
          <w:szCs w:val="22"/>
        </w:rPr>
        <w:t>Baustelleneinrichtung, Baustellenverkehr</w:t>
      </w:r>
    </w:p>
    <w:p w:rsidR="008F4734" w:rsidRPr="002A7764" w:rsidRDefault="008F4734" w:rsidP="00BE3369">
      <w:pPr>
        <w:rPr>
          <w:rFonts w:ascii="Arial" w:hAnsi="Arial" w:cs="Arial"/>
          <w:b/>
          <w:bCs/>
          <w:sz w:val="22"/>
          <w:szCs w:val="22"/>
        </w:rPr>
      </w:pPr>
    </w:p>
    <w:p w:rsidR="008F4734"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 xml:space="preserve">Der Auftragnehmer hat seine Baustelle auf den vom AG zugewiesenen Flächen einzurichten. Es darf die Baustelle nur durch gekennzeichnete Zugänge betreten und verlassen werden. Auf der Baustelle gilt grundsätzlich die Straßenverkehrsordnung. Davon abweichend wird die Höchstgeschwindigkeit auf 10 km/h festgelegt. Verkehrsflächen dürfen nicht durch Bau- und Montagearbeiten beeinträchtigt werden. Ausnahmen sind mit der Bauleitung zu vereinbaren. Zufahrtswege für Feuerwehr-, Rettungs-, Polizei- und sonstige Hilfsfahrzeuge sind freizuhalten. </w:t>
      </w:r>
    </w:p>
    <w:p w:rsidR="008F4734"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Es erfolgt eine Beschilderung der Zufahrten zu öffentlichen Straßen. Verschmutzungen der öffentlichen Straßen sind zu vermeiden. Die Anbringung von Hinweisschildern sowie Weiterleitung des Übersichtsplanes an die entsprechende Rettungszentrale erfolgt durch die BL.</w:t>
      </w:r>
    </w:p>
    <w:p w:rsidR="008F4734" w:rsidRPr="002A7764" w:rsidRDefault="008F4734" w:rsidP="00BE3369">
      <w:pPr>
        <w:tabs>
          <w:tab w:val="left" w:pos="900"/>
        </w:tabs>
        <w:ind w:left="900"/>
        <w:rPr>
          <w:rFonts w:ascii="Arial" w:hAnsi="Arial" w:cs="Arial"/>
          <w:sz w:val="22"/>
          <w:szCs w:val="22"/>
        </w:rPr>
      </w:pPr>
    </w:p>
    <w:p w:rsidR="008F4734"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Materialien, Maschinen und Geräte sind dem Arbeitsfortschritt entsprechend auf die Baustelle zu bringen. Anlieferungsart, Standort sind mit der Bauleitung abzustimmen. Der Auftragnehmer hat die für ihn angelieferten Materialien sicher zu lagern. Nach Abschluss der Arbeiten ist die Baustelle unverzüglich zu räumen. Die Lagerung von Baustoffen, Material etc. und das Aufstellen von Behelfsbauten, Baustellenwagen, Containern bedarf der vorherigen Abstimmung mit der Bauleitung.</w:t>
      </w:r>
    </w:p>
    <w:p w:rsidR="008F4734" w:rsidRPr="002A7764" w:rsidRDefault="008F4734" w:rsidP="00BE3369">
      <w:pPr>
        <w:tabs>
          <w:tab w:val="left" w:pos="900"/>
        </w:tabs>
        <w:ind w:left="900"/>
        <w:rPr>
          <w:rFonts w:ascii="Arial" w:hAnsi="Arial" w:cs="Arial"/>
          <w:sz w:val="22"/>
          <w:szCs w:val="22"/>
        </w:rPr>
      </w:pPr>
    </w:p>
    <w:p w:rsidR="008F4734"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Das Befahr</w:t>
      </w:r>
      <w:r w:rsidR="00125B0F">
        <w:rPr>
          <w:rFonts w:ascii="Arial" w:hAnsi="Arial" w:cs="Arial"/>
          <w:sz w:val="22"/>
          <w:szCs w:val="22"/>
        </w:rPr>
        <w:t>en der Baustelle mit Privat-PKW</w:t>
      </w:r>
      <w:r w:rsidRPr="002A7764">
        <w:rPr>
          <w:rFonts w:ascii="Arial" w:hAnsi="Arial" w:cs="Arial"/>
          <w:sz w:val="22"/>
          <w:szCs w:val="22"/>
        </w:rPr>
        <w:t>s ist strengstens untersagt. Die benutzten Flächen sind nach der Räumung in ihren ursprünglichen Zustand zu versetzen.</w:t>
      </w:r>
    </w:p>
    <w:p w:rsidR="008F4734" w:rsidRPr="002A7764" w:rsidRDefault="008F4734" w:rsidP="00BE3369">
      <w:pPr>
        <w:tabs>
          <w:tab w:val="left" w:pos="900"/>
        </w:tabs>
        <w:ind w:left="900"/>
        <w:rPr>
          <w:rFonts w:ascii="Arial" w:hAnsi="Arial" w:cs="Arial"/>
          <w:sz w:val="22"/>
          <w:szCs w:val="22"/>
        </w:rPr>
      </w:pPr>
    </w:p>
    <w:p w:rsidR="008F4734" w:rsidRPr="002A7764" w:rsidRDefault="007D46E9" w:rsidP="007D46E9">
      <w:pPr>
        <w:tabs>
          <w:tab w:val="left" w:pos="851"/>
        </w:tabs>
        <w:ind w:firstLine="705"/>
        <w:rPr>
          <w:rFonts w:ascii="Arial" w:hAnsi="Arial" w:cs="Arial"/>
          <w:b/>
          <w:bCs/>
          <w:sz w:val="22"/>
          <w:szCs w:val="22"/>
        </w:rPr>
      </w:pPr>
      <w:r>
        <w:rPr>
          <w:rFonts w:ascii="Arial" w:hAnsi="Arial" w:cs="Arial"/>
          <w:b/>
          <w:bCs/>
          <w:sz w:val="22"/>
          <w:szCs w:val="22"/>
        </w:rPr>
        <w:tab/>
      </w:r>
      <w:r w:rsidR="008F4734" w:rsidRPr="002A7764">
        <w:rPr>
          <w:rFonts w:ascii="Arial" w:hAnsi="Arial" w:cs="Arial"/>
          <w:b/>
          <w:bCs/>
          <w:sz w:val="22"/>
          <w:szCs w:val="22"/>
        </w:rPr>
        <w:t>Unterkünfte, soziale Anlagen</w:t>
      </w:r>
    </w:p>
    <w:p w:rsidR="008F4734" w:rsidRPr="002A7764" w:rsidRDefault="008F4734" w:rsidP="00BE3369">
      <w:pPr>
        <w:rPr>
          <w:rFonts w:ascii="Arial" w:hAnsi="Arial" w:cs="Arial"/>
          <w:b/>
          <w:bCs/>
          <w:sz w:val="22"/>
          <w:szCs w:val="22"/>
        </w:rPr>
      </w:pPr>
    </w:p>
    <w:p w:rsidR="007D46E9" w:rsidRPr="002A7764" w:rsidRDefault="008F4734" w:rsidP="00BE3369">
      <w:pPr>
        <w:tabs>
          <w:tab w:val="left" w:pos="900"/>
        </w:tabs>
        <w:ind w:left="705"/>
        <w:rPr>
          <w:rFonts w:ascii="Arial" w:hAnsi="Arial" w:cs="Arial"/>
          <w:b/>
          <w:bCs/>
          <w:sz w:val="22"/>
          <w:szCs w:val="22"/>
        </w:rPr>
      </w:pPr>
      <w:r w:rsidRPr="002A7764">
        <w:rPr>
          <w:rFonts w:ascii="Arial" w:hAnsi="Arial" w:cs="Arial"/>
          <w:sz w:val="22"/>
          <w:szCs w:val="22"/>
        </w:rPr>
        <w:tab/>
        <w:t>gemäß den gesonderten Hinweisen im LV zur Baustelleneinrichtung</w:t>
      </w:r>
      <w:r w:rsidRPr="002A7764">
        <w:rPr>
          <w:rFonts w:ascii="Arial" w:hAnsi="Arial" w:cs="Arial"/>
          <w:b/>
          <w:bCs/>
          <w:sz w:val="22"/>
          <w:szCs w:val="22"/>
        </w:rPr>
        <w:tab/>
      </w:r>
    </w:p>
    <w:p w:rsidR="008F4734" w:rsidRPr="002A7764" w:rsidRDefault="008F4734" w:rsidP="00BE3369">
      <w:pPr>
        <w:ind w:left="705"/>
        <w:rPr>
          <w:rFonts w:ascii="Arial" w:hAnsi="Arial" w:cs="Arial"/>
          <w:b/>
          <w:bCs/>
          <w:sz w:val="22"/>
          <w:szCs w:val="22"/>
        </w:rPr>
      </w:pPr>
    </w:p>
    <w:p w:rsidR="008F4734" w:rsidRPr="002A7764" w:rsidRDefault="008F4734" w:rsidP="00BE3369">
      <w:pPr>
        <w:numPr>
          <w:ilvl w:val="1"/>
          <w:numId w:val="11"/>
        </w:numPr>
        <w:rPr>
          <w:rFonts w:ascii="Arial" w:hAnsi="Arial" w:cs="Arial"/>
          <w:b/>
          <w:bCs/>
          <w:sz w:val="22"/>
          <w:szCs w:val="22"/>
        </w:rPr>
      </w:pPr>
      <w:r w:rsidRPr="002A7764">
        <w:rPr>
          <w:rFonts w:ascii="Arial" w:hAnsi="Arial" w:cs="Arial"/>
          <w:b/>
          <w:bCs/>
          <w:sz w:val="22"/>
          <w:szCs w:val="22"/>
        </w:rPr>
        <w:t>Sauberkeit und Hygiene</w:t>
      </w:r>
    </w:p>
    <w:p w:rsidR="008F4734" w:rsidRPr="002A7764" w:rsidRDefault="008F4734" w:rsidP="00BE3369">
      <w:pPr>
        <w:rPr>
          <w:rFonts w:ascii="Arial" w:hAnsi="Arial" w:cs="Arial"/>
          <w:b/>
          <w:bCs/>
          <w:sz w:val="22"/>
          <w:szCs w:val="22"/>
        </w:rPr>
      </w:pPr>
    </w:p>
    <w:p w:rsidR="008F4734" w:rsidRPr="002A7764" w:rsidRDefault="008F4734" w:rsidP="00BE3369">
      <w:pPr>
        <w:pStyle w:val="Textkrper-Zeileneinzug"/>
        <w:tabs>
          <w:tab w:val="left" w:pos="3240"/>
        </w:tabs>
        <w:jc w:val="left"/>
        <w:rPr>
          <w:sz w:val="22"/>
          <w:szCs w:val="22"/>
        </w:rPr>
      </w:pPr>
      <w:r w:rsidRPr="002A7764">
        <w:rPr>
          <w:sz w:val="22"/>
          <w:szCs w:val="22"/>
        </w:rPr>
        <w:t>Der Auftragnehmer ist verpflichtet, die i</w:t>
      </w:r>
      <w:r w:rsidR="00D32DA6">
        <w:rPr>
          <w:sz w:val="22"/>
          <w:szCs w:val="22"/>
        </w:rPr>
        <w:t>hm zugewiesenen Flächen in einem</w:t>
      </w:r>
      <w:r w:rsidRPr="002A7764">
        <w:rPr>
          <w:sz w:val="22"/>
          <w:szCs w:val="22"/>
        </w:rPr>
        <w:t xml:space="preserve"> ordentlichen Zustand zu halten. Verunreinigungen sind unverzüglich zu beseitigen. Anderenfalls vergibt die Baustellenleitung den Auftrag hierfür und legt die Kosten auf die Verursacher um.</w:t>
      </w:r>
    </w:p>
    <w:p w:rsidR="008F4734" w:rsidRPr="002A7764" w:rsidRDefault="008F4734" w:rsidP="00BE3369">
      <w:pPr>
        <w:tabs>
          <w:tab w:val="left" w:pos="900"/>
          <w:tab w:val="left" w:pos="1080"/>
        </w:tabs>
        <w:ind w:left="900"/>
        <w:rPr>
          <w:rFonts w:ascii="Arial" w:hAnsi="Arial" w:cs="Arial"/>
          <w:sz w:val="22"/>
          <w:szCs w:val="22"/>
        </w:rPr>
      </w:pPr>
    </w:p>
    <w:p w:rsidR="007D46E9" w:rsidRPr="002A7764" w:rsidRDefault="008F4734" w:rsidP="00BE3369">
      <w:pPr>
        <w:tabs>
          <w:tab w:val="left" w:pos="900"/>
          <w:tab w:val="left" w:pos="1080"/>
        </w:tabs>
        <w:ind w:left="900"/>
        <w:rPr>
          <w:rFonts w:ascii="Arial" w:hAnsi="Arial" w:cs="Arial"/>
          <w:sz w:val="22"/>
          <w:szCs w:val="22"/>
        </w:rPr>
      </w:pPr>
      <w:r w:rsidRPr="002A7764">
        <w:rPr>
          <w:rFonts w:ascii="Arial" w:hAnsi="Arial" w:cs="Arial"/>
          <w:sz w:val="22"/>
          <w:szCs w:val="22"/>
        </w:rPr>
        <w:t>Die AN sind verpflichtet, die Arbeitsplätze täglich zu säubern und von Material und Werkzeug zu beräumen. Für die Mieter ist ein gefahrloser Zugang zu den Häusern, in den Treppenhäusern und Wohnungen zu gewährleisten.</w:t>
      </w:r>
    </w:p>
    <w:p w:rsidR="008F4734" w:rsidRPr="002A7764" w:rsidRDefault="008F4734" w:rsidP="00BE3369">
      <w:pPr>
        <w:tabs>
          <w:tab w:val="left" w:pos="900"/>
          <w:tab w:val="left" w:pos="1080"/>
        </w:tabs>
        <w:ind w:left="900"/>
        <w:rPr>
          <w:rFonts w:ascii="Arial" w:hAnsi="Arial" w:cs="Arial"/>
          <w:sz w:val="22"/>
          <w:szCs w:val="22"/>
        </w:rPr>
      </w:pPr>
    </w:p>
    <w:p w:rsidR="008F4734" w:rsidRPr="002A7764" w:rsidRDefault="008F4734" w:rsidP="00BE3369">
      <w:pPr>
        <w:tabs>
          <w:tab w:val="left" w:pos="900"/>
        </w:tabs>
        <w:rPr>
          <w:rFonts w:ascii="Arial" w:hAnsi="Arial" w:cs="Arial"/>
          <w:b/>
          <w:bCs/>
          <w:sz w:val="22"/>
          <w:szCs w:val="22"/>
        </w:rPr>
      </w:pPr>
      <w:r w:rsidRPr="002A7764">
        <w:rPr>
          <w:rFonts w:ascii="Arial" w:hAnsi="Arial" w:cs="Arial"/>
          <w:b/>
          <w:bCs/>
          <w:sz w:val="22"/>
          <w:szCs w:val="22"/>
        </w:rPr>
        <w:t>2.4</w:t>
      </w:r>
      <w:r w:rsidRPr="002A7764">
        <w:rPr>
          <w:rFonts w:ascii="Arial" w:hAnsi="Arial" w:cs="Arial"/>
          <w:b/>
          <w:bCs/>
          <w:sz w:val="22"/>
          <w:szCs w:val="22"/>
        </w:rPr>
        <w:tab/>
        <w:t>Alkohol-/</w:t>
      </w:r>
      <w:r w:rsidR="00BE3369">
        <w:rPr>
          <w:rFonts w:ascii="Arial" w:hAnsi="Arial" w:cs="Arial"/>
          <w:b/>
          <w:bCs/>
          <w:sz w:val="22"/>
          <w:szCs w:val="22"/>
        </w:rPr>
        <w:t xml:space="preserve"> </w:t>
      </w:r>
      <w:r w:rsidRPr="002A7764">
        <w:rPr>
          <w:rFonts w:ascii="Arial" w:hAnsi="Arial" w:cs="Arial"/>
          <w:b/>
          <w:bCs/>
          <w:sz w:val="22"/>
          <w:szCs w:val="22"/>
        </w:rPr>
        <w:t>Drogenmissbrauch</w:t>
      </w:r>
    </w:p>
    <w:p w:rsidR="008F4734" w:rsidRPr="002A7764" w:rsidRDefault="008F4734" w:rsidP="00BE3369">
      <w:pPr>
        <w:tabs>
          <w:tab w:val="left" w:pos="900"/>
        </w:tabs>
        <w:rPr>
          <w:rFonts w:ascii="Arial" w:hAnsi="Arial" w:cs="Arial"/>
          <w:b/>
          <w:bCs/>
          <w:sz w:val="22"/>
          <w:szCs w:val="22"/>
        </w:rPr>
      </w:pPr>
    </w:p>
    <w:p w:rsidR="008F4734" w:rsidRPr="002A7764" w:rsidRDefault="008F4734" w:rsidP="00BE3369">
      <w:pPr>
        <w:tabs>
          <w:tab w:val="left" w:pos="900"/>
        </w:tabs>
        <w:rPr>
          <w:rFonts w:ascii="Arial" w:hAnsi="Arial" w:cs="Arial"/>
          <w:sz w:val="22"/>
          <w:szCs w:val="22"/>
        </w:rPr>
      </w:pPr>
      <w:r w:rsidRPr="002A7764">
        <w:rPr>
          <w:rFonts w:ascii="Arial" w:hAnsi="Arial" w:cs="Arial"/>
          <w:b/>
          <w:bCs/>
          <w:sz w:val="22"/>
          <w:szCs w:val="22"/>
        </w:rPr>
        <w:tab/>
      </w:r>
      <w:r w:rsidRPr="002A7764">
        <w:rPr>
          <w:rFonts w:ascii="Arial" w:hAnsi="Arial" w:cs="Arial"/>
          <w:sz w:val="22"/>
          <w:szCs w:val="22"/>
        </w:rPr>
        <w:t>Es besteht generelles Alkohol- und Drogenverbot!</w:t>
      </w:r>
    </w:p>
    <w:p w:rsidR="008F4734" w:rsidRPr="002A7764" w:rsidRDefault="008F4734" w:rsidP="00BE3369">
      <w:pPr>
        <w:tabs>
          <w:tab w:val="left" w:pos="900"/>
        </w:tabs>
        <w:rPr>
          <w:rFonts w:ascii="Arial" w:hAnsi="Arial" w:cs="Arial"/>
          <w:sz w:val="22"/>
          <w:szCs w:val="22"/>
        </w:rPr>
      </w:pPr>
    </w:p>
    <w:p w:rsidR="008F4734"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Der Auftragnehmer hat Personen, bei den</w:t>
      </w:r>
      <w:r w:rsidR="00BE3369">
        <w:rPr>
          <w:rFonts w:ascii="Arial" w:hAnsi="Arial" w:cs="Arial"/>
          <w:sz w:val="22"/>
          <w:szCs w:val="22"/>
        </w:rPr>
        <w:t xml:space="preserve">en der begründete Verdacht auf </w:t>
      </w:r>
      <w:r w:rsidRPr="002A7764">
        <w:rPr>
          <w:rFonts w:ascii="Arial" w:hAnsi="Arial" w:cs="Arial"/>
          <w:sz w:val="22"/>
          <w:szCs w:val="22"/>
        </w:rPr>
        <w:t>Alkohol- und Drogeneinfluss besteht, unverzüglich von der Baustelle zu entfernen. Der Auftraggeber behält sich vor, solchen Personen Baustellenverbot zu erteilen. In Wohngebäuden und Wohnungen besteht generelles Rauch- und Radiospielverbot.</w:t>
      </w:r>
    </w:p>
    <w:p w:rsidR="008F4734" w:rsidRPr="002A7764" w:rsidRDefault="008F4734" w:rsidP="00BE3369">
      <w:pPr>
        <w:tabs>
          <w:tab w:val="left" w:pos="900"/>
        </w:tabs>
        <w:ind w:left="900"/>
        <w:rPr>
          <w:rFonts w:ascii="Arial" w:hAnsi="Arial" w:cs="Arial"/>
          <w:sz w:val="22"/>
          <w:szCs w:val="22"/>
        </w:rPr>
      </w:pPr>
    </w:p>
    <w:p w:rsidR="008F4734" w:rsidRPr="002A7764" w:rsidRDefault="008F4734" w:rsidP="00BE3369">
      <w:pPr>
        <w:tabs>
          <w:tab w:val="left" w:pos="900"/>
        </w:tabs>
        <w:ind w:left="900"/>
        <w:rPr>
          <w:rFonts w:ascii="Arial" w:hAnsi="Arial" w:cs="Arial"/>
          <w:b/>
          <w:bCs/>
          <w:sz w:val="22"/>
          <w:szCs w:val="22"/>
        </w:rPr>
      </w:pPr>
    </w:p>
    <w:p w:rsidR="008F4734" w:rsidRPr="002A7764" w:rsidRDefault="008F4734" w:rsidP="00BE3369">
      <w:pPr>
        <w:tabs>
          <w:tab w:val="left" w:pos="900"/>
        </w:tabs>
        <w:ind w:left="900"/>
        <w:rPr>
          <w:rFonts w:ascii="Arial" w:hAnsi="Arial" w:cs="Arial"/>
          <w:b/>
          <w:bCs/>
          <w:sz w:val="22"/>
          <w:szCs w:val="22"/>
        </w:rPr>
      </w:pPr>
      <w:r w:rsidRPr="002A7764">
        <w:rPr>
          <w:rFonts w:ascii="Arial" w:hAnsi="Arial" w:cs="Arial"/>
          <w:b/>
          <w:bCs/>
          <w:sz w:val="22"/>
          <w:szCs w:val="22"/>
        </w:rPr>
        <w:t xml:space="preserve">§ 3 – Arbeitssicherheit </w:t>
      </w:r>
    </w:p>
    <w:p w:rsidR="008F4734" w:rsidRPr="002A7764" w:rsidRDefault="008F4734" w:rsidP="00BE3369">
      <w:pPr>
        <w:tabs>
          <w:tab w:val="left" w:pos="900"/>
        </w:tabs>
        <w:ind w:left="900"/>
        <w:rPr>
          <w:rFonts w:ascii="Arial" w:hAnsi="Arial" w:cs="Arial"/>
          <w:b/>
          <w:bCs/>
          <w:sz w:val="22"/>
          <w:szCs w:val="22"/>
        </w:rPr>
      </w:pPr>
    </w:p>
    <w:p w:rsidR="008F4734" w:rsidRPr="002A7764" w:rsidRDefault="008F4734" w:rsidP="00BE3369">
      <w:pPr>
        <w:numPr>
          <w:ilvl w:val="1"/>
          <w:numId w:val="13"/>
        </w:numPr>
        <w:rPr>
          <w:rFonts w:ascii="Arial" w:hAnsi="Arial" w:cs="Arial"/>
          <w:b/>
          <w:bCs/>
          <w:sz w:val="22"/>
          <w:szCs w:val="22"/>
        </w:rPr>
      </w:pPr>
      <w:r w:rsidRPr="002A7764">
        <w:rPr>
          <w:rFonts w:ascii="Arial" w:hAnsi="Arial" w:cs="Arial"/>
          <w:b/>
          <w:bCs/>
          <w:sz w:val="22"/>
          <w:szCs w:val="22"/>
        </w:rPr>
        <w:t>Vorschriften Fachkräfte</w:t>
      </w:r>
    </w:p>
    <w:p w:rsidR="008F4734" w:rsidRPr="002A7764" w:rsidRDefault="008F4734" w:rsidP="00BE3369">
      <w:pPr>
        <w:tabs>
          <w:tab w:val="left" w:pos="900"/>
        </w:tabs>
        <w:rPr>
          <w:rFonts w:ascii="Arial" w:hAnsi="Arial" w:cs="Arial"/>
          <w:b/>
          <w:bCs/>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Der Auftragnehmer hat der Baustellenleitung Name und Anschrift des jeweiligen Aufsichtsführenden und der Sicherheitsfachkraft mitzuteilen.</w:t>
      </w:r>
    </w:p>
    <w:p w:rsidR="008F4734" w:rsidRPr="002A7764" w:rsidRDefault="008F4734" w:rsidP="00BE3369">
      <w:pPr>
        <w:tabs>
          <w:tab w:val="left" w:pos="900"/>
        </w:tabs>
        <w:ind w:left="900"/>
        <w:rPr>
          <w:rFonts w:ascii="Arial" w:hAnsi="Arial" w:cs="Arial"/>
          <w:sz w:val="22"/>
          <w:szCs w:val="22"/>
        </w:rPr>
      </w:pPr>
    </w:p>
    <w:p w:rsidR="007D46E9"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Die einschlägigen Arbeitsschutz- und Unfallverhütungsvorschriften sind auf der Baustelle vorzuhalten. Für eine regelmäßige Unterweisung des Personals ist zu sorgen. Die Verpflichtung des Auftragnehmers bezüglich des Einsatzes von Sicherheitsfachkräften und Sicherheitsbeauftragten wird durch die Baustellenordnung nicht berührt.</w:t>
      </w:r>
    </w:p>
    <w:p w:rsidR="007D46E9" w:rsidRPr="002A7764" w:rsidRDefault="007D46E9" w:rsidP="00BE3369">
      <w:pPr>
        <w:tabs>
          <w:tab w:val="left" w:pos="900"/>
        </w:tabs>
        <w:ind w:left="900"/>
        <w:rPr>
          <w:rFonts w:ascii="Arial" w:hAnsi="Arial" w:cs="Arial"/>
          <w:b/>
          <w:bCs/>
          <w:sz w:val="22"/>
          <w:szCs w:val="22"/>
        </w:rPr>
      </w:pPr>
    </w:p>
    <w:p w:rsidR="008F4734" w:rsidRPr="002A7764" w:rsidRDefault="008F4734" w:rsidP="00BE3369">
      <w:pPr>
        <w:numPr>
          <w:ilvl w:val="1"/>
          <w:numId w:val="13"/>
        </w:numPr>
        <w:rPr>
          <w:rFonts w:ascii="Arial" w:hAnsi="Arial" w:cs="Arial"/>
          <w:b/>
          <w:bCs/>
          <w:sz w:val="22"/>
          <w:szCs w:val="22"/>
        </w:rPr>
      </w:pPr>
      <w:r w:rsidRPr="002A7764">
        <w:rPr>
          <w:rFonts w:ascii="Arial" w:hAnsi="Arial" w:cs="Arial"/>
          <w:b/>
          <w:bCs/>
          <w:sz w:val="22"/>
          <w:szCs w:val="22"/>
        </w:rPr>
        <w:t>Arbeitsmedizinische Vorsorge</w:t>
      </w:r>
    </w:p>
    <w:p w:rsidR="008F4734" w:rsidRPr="002A7764" w:rsidRDefault="008F4734" w:rsidP="00BE3369">
      <w:pPr>
        <w:tabs>
          <w:tab w:val="left" w:pos="900"/>
        </w:tabs>
        <w:rPr>
          <w:rFonts w:ascii="Arial" w:hAnsi="Arial" w:cs="Arial"/>
          <w:b/>
          <w:bCs/>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Der Auftragnehmer hat dafür zu sorgen, dass in Bereichen, in denen Arbeiten mit gesundheitsschädigenden Einwirkungen ausgeführt werden, nur Personal eingesetzt wird, dass dazu geeignet ist und durch arbeitsmedizinische Vorsorgeuntersuchungen überwacht wird. Der Nachweis hierfür muss der Bauleitung vorgelegt werden.</w:t>
      </w:r>
    </w:p>
    <w:p w:rsidR="007D46E9" w:rsidRPr="002A7764" w:rsidRDefault="007D46E9" w:rsidP="00BE3369">
      <w:pPr>
        <w:tabs>
          <w:tab w:val="left" w:pos="900"/>
        </w:tabs>
        <w:ind w:left="900"/>
        <w:rPr>
          <w:rFonts w:ascii="Arial" w:hAnsi="Arial" w:cs="Arial"/>
          <w:b/>
          <w:bCs/>
          <w:sz w:val="22"/>
          <w:szCs w:val="22"/>
        </w:rPr>
      </w:pPr>
    </w:p>
    <w:p w:rsidR="008F4734" w:rsidRPr="002A7764" w:rsidRDefault="008F4734" w:rsidP="00BE3369">
      <w:pPr>
        <w:numPr>
          <w:ilvl w:val="1"/>
          <w:numId w:val="13"/>
        </w:numPr>
        <w:rPr>
          <w:rFonts w:ascii="Arial" w:hAnsi="Arial" w:cs="Arial"/>
          <w:b/>
          <w:bCs/>
          <w:sz w:val="22"/>
          <w:szCs w:val="22"/>
        </w:rPr>
      </w:pPr>
      <w:r w:rsidRPr="002A7764">
        <w:rPr>
          <w:rFonts w:ascii="Arial" w:hAnsi="Arial" w:cs="Arial"/>
          <w:b/>
          <w:bCs/>
          <w:sz w:val="22"/>
          <w:szCs w:val="22"/>
        </w:rPr>
        <w:t>Erdarbeiten</w:t>
      </w:r>
    </w:p>
    <w:p w:rsidR="008F4734" w:rsidRPr="002A7764" w:rsidRDefault="008F4734" w:rsidP="00BE3369">
      <w:pPr>
        <w:tabs>
          <w:tab w:val="left" w:pos="900"/>
        </w:tabs>
        <w:rPr>
          <w:rFonts w:ascii="Arial" w:hAnsi="Arial" w:cs="Arial"/>
          <w:b/>
          <w:bCs/>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Der Auftragnehmer liefert die zur Beurteilung der Sicherung von Baugruben und Gräben erforderlichen Bodenkennwerte. Stellt der Auftragnehmer fest, dass die Bodenverhältnisse von den Angaben abweichen, so ist er verpflichtet, dies dem Auftraggeber schriftlich mitzuteilen.</w:t>
      </w:r>
    </w:p>
    <w:p w:rsidR="00D633D7" w:rsidRPr="002A7764" w:rsidRDefault="00D633D7" w:rsidP="00BE3369">
      <w:pPr>
        <w:tabs>
          <w:tab w:val="left" w:pos="900"/>
        </w:tabs>
        <w:ind w:left="900"/>
        <w:rPr>
          <w:rFonts w:ascii="Arial" w:hAnsi="Arial" w:cs="Arial"/>
          <w:sz w:val="22"/>
          <w:szCs w:val="22"/>
        </w:rPr>
      </w:pPr>
    </w:p>
    <w:p w:rsidR="008F4734" w:rsidRPr="002A7764" w:rsidRDefault="008F4734" w:rsidP="00BE3369">
      <w:pPr>
        <w:tabs>
          <w:tab w:val="left" w:pos="900"/>
        </w:tabs>
        <w:rPr>
          <w:rFonts w:ascii="Arial" w:hAnsi="Arial" w:cs="Arial"/>
          <w:b/>
          <w:bCs/>
          <w:sz w:val="22"/>
          <w:szCs w:val="22"/>
        </w:rPr>
      </w:pPr>
      <w:r w:rsidRPr="002A7764">
        <w:rPr>
          <w:rFonts w:ascii="Arial" w:hAnsi="Arial" w:cs="Arial"/>
          <w:b/>
          <w:bCs/>
          <w:sz w:val="22"/>
          <w:szCs w:val="22"/>
        </w:rPr>
        <w:t>3.4</w:t>
      </w:r>
      <w:r w:rsidRPr="002A7764">
        <w:rPr>
          <w:rFonts w:ascii="Arial" w:hAnsi="Arial" w:cs="Arial"/>
          <w:b/>
          <w:bCs/>
          <w:sz w:val="22"/>
          <w:szCs w:val="22"/>
        </w:rPr>
        <w:tab/>
        <w:t>Hochgelegene Arbeitsplätze und Verkehrswege</w:t>
      </w:r>
    </w:p>
    <w:p w:rsidR="008F4734" w:rsidRPr="002A7764" w:rsidRDefault="008F4734" w:rsidP="00BE3369">
      <w:pPr>
        <w:ind w:left="708"/>
        <w:rPr>
          <w:rFonts w:ascii="Arial" w:hAnsi="Arial" w:cs="Arial"/>
          <w:b/>
          <w:bCs/>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Der Auftragnehmer hat dafür zu sorgen, dass Arbeitsplätze u</w:t>
      </w:r>
      <w:r w:rsidR="00BE3369">
        <w:rPr>
          <w:sz w:val="22"/>
          <w:szCs w:val="22"/>
        </w:rPr>
        <w:t xml:space="preserve">nd Verkehrswege, gem. BGV C 22 </w:t>
      </w:r>
      <w:r w:rsidRPr="002A7764">
        <w:rPr>
          <w:sz w:val="22"/>
          <w:szCs w:val="22"/>
        </w:rPr>
        <w:t>§ 12 (1), mit einer Absturzhöhe von mehr als 1,00 m (Ziff. 3) bzw. 2,00 m (Ziff. 4) bzw. 5,00 m (Ziff. 5) Absturzhöhe erst benutzt werden, wenn die Sicherheitseinrichtungen bzw. Maßnahmen gegen das Abstürzen vom Aufsichtsführenden überprüft worden sind. Gefahrenbereiche unterhalb hochgelegener Arbeitsplätze sind abzusperren.</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3.5</w:t>
      </w:r>
      <w:r w:rsidRPr="002A7764">
        <w:rPr>
          <w:b/>
          <w:bCs/>
          <w:sz w:val="22"/>
          <w:szCs w:val="22"/>
        </w:rPr>
        <w:tab/>
        <w:t>Elektrische Anlagen und Betriebsmittel</w:t>
      </w:r>
    </w:p>
    <w:p w:rsidR="008F4734" w:rsidRPr="002A7764" w:rsidRDefault="008F4734" w:rsidP="00BE3369">
      <w:pPr>
        <w:pStyle w:val="Textkrper-Zeileneinzug"/>
        <w:tabs>
          <w:tab w:val="clear" w:pos="1080"/>
        </w:tabs>
        <w:ind w:left="0"/>
        <w:jc w:val="left"/>
        <w:rPr>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Wenn Arbeiten in der Nähe unter Spannung stehender aktiver Teile elektrischer Anlagen und Betriebsmittel erforderlich werden und ein Freischalten nicht möglich ist, sind die notwendigen Sicherheitsmaßnahmen mit der Bauleitung festzulegen.</w:t>
      </w:r>
    </w:p>
    <w:p w:rsidR="008F4734" w:rsidRPr="002A7764" w:rsidRDefault="008F4734" w:rsidP="00BE3369">
      <w:pPr>
        <w:pStyle w:val="Textkrper-Zeileneinzug"/>
        <w:tabs>
          <w:tab w:val="clear" w:pos="1080"/>
        </w:tabs>
        <w:jc w:val="left"/>
        <w:rPr>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Der Auftragnehmer darf eigene elektrische Anlagen und Betriebsmittel nur von Speisenpunkten versorgen, die mit einer FI-Schutzschaltung ausgerüstet sind. Alle elektrischen Anlagen und Betriebsmittel müssen den einschlägigen elektrotechnischen Regeln entsprechen und nachweislich auf ihren ordnungsgemäßen Zustand überprüft sein.</w:t>
      </w:r>
    </w:p>
    <w:p w:rsidR="008F4734" w:rsidRPr="002A7764" w:rsidRDefault="008F4734" w:rsidP="00BE3369">
      <w:pPr>
        <w:pStyle w:val="Textkrper-Zeileneinzug"/>
        <w:tabs>
          <w:tab w:val="clear" w:pos="1080"/>
        </w:tabs>
        <w:jc w:val="left"/>
        <w:rPr>
          <w:sz w:val="22"/>
          <w:szCs w:val="22"/>
        </w:rPr>
      </w:pPr>
    </w:p>
    <w:p w:rsidR="008F4734" w:rsidRPr="002A7764" w:rsidRDefault="008F4734" w:rsidP="00BE3369">
      <w:pPr>
        <w:pStyle w:val="Textkrper-Zeileneinzug"/>
        <w:numPr>
          <w:ilvl w:val="1"/>
          <w:numId w:val="16"/>
        </w:numPr>
        <w:tabs>
          <w:tab w:val="clear" w:pos="1080"/>
        </w:tabs>
        <w:jc w:val="left"/>
        <w:rPr>
          <w:b/>
          <w:bCs/>
          <w:sz w:val="22"/>
          <w:szCs w:val="22"/>
        </w:rPr>
      </w:pPr>
      <w:r w:rsidRPr="002A7764">
        <w:rPr>
          <w:b/>
          <w:bCs/>
          <w:sz w:val="22"/>
          <w:szCs w:val="22"/>
        </w:rPr>
        <w:t>Baumaschinen und Geräte</w:t>
      </w: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 xml:space="preserve"> </w:t>
      </w:r>
    </w:p>
    <w:p w:rsidR="000830D5" w:rsidRPr="002A7764" w:rsidRDefault="000830D5" w:rsidP="00BE3369">
      <w:pPr>
        <w:pStyle w:val="Textkrper-Zeileneinzug"/>
        <w:tabs>
          <w:tab w:val="clear" w:pos="1080"/>
        </w:tabs>
        <w:jc w:val="left"/>
        <w:rPr>
          <w:sz w:val="22"/>
          <w:szCs w:val="22"/>
        </w:rPr>
      </w:pPr>
      <w:r w:rsidRPr="002A7764">
        <w:rPr>
          <w:sz w:val="22"/>
          <w:szCs w:val="22"/>
        </w:rPr>
        <w:t xml:space="preserve">Der Auftragnehmer darf nur solche Maschinen und Geräte auf die Baustelle bringen, die </w:t>
      </w:r>
      <w:r>
        <w:rPr>
          <w:sz w:val="22"/>
          <w:szCs w:val="22"/>
        </w:rPr>
        <w:t xml:space="preserve">alle </w:t>
      </w:r>
      <w:r w:rsidRPr="002A7764">
        <w:rPr>
          <w:sz w:val="22"/>
          <w:szCs w:val="22"/>
        </w:rPr>
        <w:t>vorgeschriebene</w:t>
      </w:r>
      <w:r>
        <w:rPr>
          <w:sz w:val="22"/>
          <w:szCs w:val="22"/>
        </w:rPr>
        <w:t>n</w:t>
      </w:r>
      <w:r w:rsidRPr="002A7764">
        <w:rPr>
          <w:sz w:val="22"/>
          <w:szCs w:val="22"/>
        </w:rPr>
        <w:t xml:space="preserve"> Sicherheitsprüfungen </w:t>
      </w:r>
      <w:r>
        <w:rPr>
          <w:sz w:val="22"/>
          <w:szCs w:val="22"/>
        </w:rPr>
        <w:t>aktuell und erfolgreich absolviert haben</w:t>
      </w:r>
      <w:r w:rsidRPr="002A7764">
        <w:rPr>
          <w:sz w:val="22"/>
          <w:szCs w:val="22"/>
        </w:rPr>
        <w:t>. Die Prüfbescheinigungen sind der Bauleitung vor dem erstmaligen Einsatz vorzulegen.</w:t>
      </w:r>
    </w:p>
    <w:p w:rsidR="008F4734" w:rsidRPr="002A7764" w:rsidRDefault="008F4734" w:rsidP="00BE3369">
      <w:pPr>
        <w:pStyle w:val="Textkrper-Zeileneinzug"/>
        <w:tabs>
          <w:tab w:val="clear" w:pos="1080"/>
        </w:tabs>
        <w:jc w:val="left"/>
        <w:rPr>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 xml:space="preserve">Der Standort von ortsgebundenen Maschinen wird von der Baustellenleitung in Abstimmung mit dem Bauleiter des </w:t>
      </w:r>
      <w:r w:rsidR="000830D5" w:rsidRPr="002A7764">
        <w:rPr>
          <w:sz w:val="22"/>
          <w:szCs w:val="22"/>
        </w:rPr>
        <w:t>Auftragnehmer</w:t>
      </w:r>
      <w:r w:rsidR="000830D5">
        <w:rPr>
          <w:sz w:val="22"/>
          <w:szCs w:val="22"/>
        </w:rPr>
        <w:t>s</w:t>
      </w:r>
      <w:r w:rsidR="000830D5" w:rsidRPr="002A7764">
        <w:rPr>
          <w:sz w:val="22"/>
          <w:szCs w:val="22"/>
        </w:rPr>
        <w:t xml:space="preserve"> </w:t>
      </w:r>
      <w:r w:rsidRPr="002A7764">
        <w:rPr>
          <w:sz w:val="22"/>
          <w:szCs w:val="22"/>
        </w:rPr>
        <w:t>bestimmt. Überschneiden sich die Arbeitsbereiche von Geräten verschiedener Auftragnehmer, werden Arbeitsablauf und die Verständigung untereinander von der BL festgelegt.</w:t>
      </w:r>
    </w:p>
    <w:p w:rsidR="008F4734" w:rsidRPr="002A7764" w:rsidRDefault="008F4734" w:rsidP="00BE3369">
      <w:pPr>
        <w:pStyle w:val="Textkrper-Zeileneinzug"/>
        <w:tabs>
          <w:tab w:val="clear" w:pos="1080"/>
        </w:tabs>
        <w:jc w:val="left"/>
        <w:rPr>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Personenseilfahrt ist vorher der zuständigen Berufsgenossenschaft schriftlich anzuzeigen und der Bauleitung mitzuteilen.</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sz w:val="22"/>
          <w:szCs w:val="22"/>
        </w:rPr>
      </w:pPr>
      <w:r w:rsidRPr="002A7764">
        <w:rPr>
          <w:b/>
          <w:bCs/>
          <w:sz w:val="22"/>
          <w:szCs w:val="22"/>
        </w:rPr>
        <w:t>3.7</w:t>
      </w:r>
      <w:r w:rsidRPr="002A7764">
        <w:rPr>
          <w:b/>
          <w:bCs/>
          <w:sz w:val="22"/>
          <w:szCs w:val="22"/>
        </w:rPr>
        <w:tab/>
        <w:t>Gerüste</w:t>
      </w:r>
      <w:r w:rsidRPr="002A7764">
        <w:rPr>
          <w:sz w:val="22"/>
          <w:szCs w:val="22"/>
        </w:rPr>
        <w:t xml:space="preserve"> </w:t>
      </w:r>
    </w:p>
    <w:p w:rsidR="008F4734" w:rsidRPr="002A7764" w:rsidRDefault="008F4734" w:rsidP="00BE3369">
      <w:pPr>
        <w:pStyle w:val="Textkrper-Zeileneinzug"/>
        <w:tabs>
          <w:tab w:val="clear" w:pos="1080"/>
        </w:tabs>
        <w:ind w:left="0"/>
        <w:jc w:val="left"/>
        <w:rPr>
          <w:sz w:val="22"/>
          <w:szCs w:val="22"/>
        </w:rPr>
      </w:pPr>
    </w:p>
    <w:p w:rsidR="008F4734" w:rsidRDefault="008F4734" w:rsidP="00BE3369">
      <w:pPr>
        <w:pStyle w:val="Textkrper-Zeileneinzug"/>
        <w:tabs>
          <w:tab w:val="clear" w:pos="1080"/>
        </w:tabs>
        <w:jc w:val="left"/>
        <w:rPr>
          <w:b/>
          <w:bCs/>
          <w:sz w:val="22"/>
          <w:szCs w:val="22"/>
        </w:rPr>
      </w:pPr>
      <w:r w:rsidRPr="002A7764">
        <w:rPr>
          <w:sz w:val="22"/>
          <w:szCs w:val="22"/>
        </w:rPr>
        <w:t>Der Auftragnehmer hat die Brauchbarkeit der von ihm eingesetzten Arbeits-, Schutz- und Traggerüste</w:t>
      </w:r>
      <w:r w:rsidR="000830D5">
        <w:rPr>
          <w:sz w:val="22"/>
          <w:szCs w:val="22"/>
        </w:rPr>
        <w:t xml:space="preserve"> gegenüber der Bauleitung </w:t>
      </w:r>
      <w:r w:rsidRPr="002A7764">
        <w:rPr>
          <w:sz w:val="22"/>
          <w:szCs w:val="22"/>
        </w:rPr>
        <w:t>nachzuweisen und die Betriebssicherheit zu überwachen. Jeder Benutzer hat den ordnungsgemäßen Zustand zu prüfen und ihn zu erhalten. Veränderungen am Gerüst dürfen nur vom Gerüststeller vorgenommen werden.</w:t>
      </w:r>
    </w:p>
    <w:p w:rsidR="001515B1" w:rsidRPr="002A7764" w:rsidRDefault="001515B1"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3.8</w:t>
      </w:r>
      <w:r w:rsidRPr="002A7764">
        <w:rPr>
          <w:b/>
          <w:bCs/>
          <w:sz w:val="22"/>
          <w:szCs w:val="22"/>
        </w:rPr>
        <w:tab/>
        <w:t>Überwachungsbedürftige Anlagen</w:t>
      </w:r>
    </w:p>
    <w:p w:rsidR="008F4734" w:rsidRPr="002A7764" w:rsidRDefault="008F4734" w:rsidP="00BE3369">
      <w:pPr>
        <w:pStyle w:val="Textkrper-Zeileneinzug"/>
        <w:tabs>
          <w:tab w:val="clear" w:pos="1080"/>
        </w:tabs>
        <w:ind w:left="0"/>
        <w:jc w:val="left"/>
        <w:rPr>
          <w:sz w:val="22"/>
          <w:szCs w:val="22"/>
        </w:rPr>
      </w:pPr>
    </w:p>
    <w:p w:rsidR="007D46E9" w:rsidRPr="002A7764" w:rsidRDefault="000830D5" w:rsidP="00BE3369">
      <w:pPr>
        <w:pStyle w:val="Textkrper-Zeileneinzug"/>
        <w:tabs>
          <w:tab w:val="clear" w:pos="1080"/>
        </w:tabs>
        <w:jc w:val="left"/>
        <w:rPr>
          <w:sz w:val="22"/>
          <w:szCs w:val="22"/>
        </w:rPr>
      </w:pPr>
      <w:r w:rsidRPr="00306262">
        <w:rPr>
          <w:sz w:val="22"/>
          <w:szCs w:val="22"/>
        </w:rPr>
        <w:t>Anlagen im Sinne der 14. ProdSV (Dampfkessel, Aufzüge, Druckbehälter, Druckgasbehälter, Acethylanlagen, elektrische Anlagen in explosionsgefährdeten Räumen, Anlagen zur Lagerung, Abfüllung und Beförderung brennbarer Flüssigkeiten) dürfen nur im Einvernehmen mit der Bauleitung eingerichtet und betrieben werden. Der Auftragnehmer hat für die vorgeschriebenen Anzeigen, Erlaubnisse und Sachverständigenprüfungen sowie den sicheren Unterhalt selbst zu sorgen. Die Vorgaben der TRBS</w:t>
      </w:r>
      <w:r w:rsidR="008A07C5">
        <w:rPr>
          <w:sz w:val="22"/>
          <w:szCs w:val="22"/>
        </w:rPr>
        <w:t xml:space="preserve">, insb. Der </w:t>
      </w:r>
      <w:r w:rsidRPr="00306262">
        <w:rPr>
          <w:sz w:val="22"/>
          <w:szCs w:val="22"/>
        </w:rPr>
        <w:t>TRBS 3145 und TRBS 3146 sind zu berücksichtigen.</w:t>
      </w:r>
    </w:p>
    <w:p w:rsidR="00D633D7" w:rsidRPr="002A7764" w:rsidRDefault="00D633D7" w:rsidP="00BE3369">
      <w:pPr>
        <w:pStyle w:val="Textkrper-Zeileneinzug"/>
        <w:tabs>
          <w:tab w:val="clear" w:pos="1080"/>
        </w:tabs>
        <w:jc w:val="left"/>
        <w:rPr>
          <w:b/>
          <w:bCs/>
          <w:sz w:val="22"/>
          <w:szCs w:val="22"/>
        </w:rPr>
      </w:pPr>
    </w:p>
    <w:p w:rsidR="008F4734" w:rsidRPr="002A7764" w:rsidRDefault="008F4734" w:rsidP="00BE3369">
      <w:pPr>
        <w:pStyle w:val="Textkrper-Zeileneinzug"/>
        <w:numPr>
          <w:ilvl w:val="1"/>
          <w:numId w:val="17"/>
        </w:numPr>
        <w:tabs>
          <w:tab w:val="clear" w:pos="1080"/>
        </w:tabs>
        <w:jc w:val="left"/>
        <w:rPr>
          <w:b/>
          <w:bCs/>
          <w:sz w:val="22"/>
          <w:szCs w:val="22"/>
        </w:rPr>
      </w:pPr>
      <w:r w:rsidRPr="002A7764">
        <w:rPr>
          <w:b/>
          <w:bCs/>
          <w:sz w:val="22"/>
          <w:szCs w:val="22"/>
        </w:rPr>
        <w:t>Gefahrstoffe</w:t>
      </w:r>
    </w:p>
    <w:p w:rsidR="008F4734" w:rsidRPr="002A7764" w:rsidRDefault="008F4734" w:rsidP="00BE3369">
      <w:pPr>
        <w:pStyle w:val="Textkrper-Zeileneinzug"/>
        <w:tabs>
          <w:tab w:val="clear" w:pos="1080"/>
        </w:tabs>
        <w:ind w:left="0"/>
        <w:jc w:val="left"/>
        <w:rPr>
          <w:b/>
          <w:bCs/>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 xml:space="preserve">Der Umgang mit Gefahrenstoffen </w:t>
      </w:r>
      <w:r w:rsidR="009D3A03" w:rsidRPr="002A7764">
        <w:rPr>
          <w:sz w:val="22"/>
          <w:szCs w:val="22"/>
        </w:rPr>
        <w:t>(z.B. Strahlmittel, Oberflächen</w:t>
      </w:r>
      <w:r w:rsidRPr="002A7764">
        <w:rPr>
          <w:sz w:val="22"/>
          <w:szCs w:val="22"/>
        </w:rPr>
        <w:t xml:space="preserve">behandlungsmittel, Lösemittel) einschließlich ihrer Lagerung ist nur mit Genehmigung der Bauleitung gestattet. </w:t>
      </w:r>
    </w:p>
    <w:p w:rsidR="008F4734" w:rsidRPr="002A7764" w:rsidRDefault="008F4734" w:rsidP="00BE3369">
      <w:pPr>
        <w:pStyle w:val="Textkrper-Zeileneinzug"/>
        <w:tabs>
          <w:tab w:val="clear" w:pos="1080"/>
        </w:tabs>
        <w:jc w:val="left"/>
        <w:rPr>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Wenn diese Genehmigung erteilt wird, sind die in Absprache mit der Gewerbeaufsicht und der zuständigen Berufsgenossenschaft erstellten Betriebsanweisungen der BL vorzulegen.</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numPr>
          <w:ilvl w:val="1"/>
          <w:numId w:val="17"/>
        </w:numPr>
        <w:tabs>
          <w:tab w:val="clear" w:pos="1080"/>
        </w:tabs>
        <w:jc w:val="left"/>
        <w:rPr>
          <w:b/>
          <w:bCs/>
          <w:sz w:val="22"/>
          <w:szCs w:val="22"/>
        </w:rPr>
      </w:pPr>
      <w:r w:rsidRPr="002A7764">
        <w:rPr>
          <w:b/>
          <w:bCs/>
          <w:sz w:val="22"/>
          <w:szCs w:val="22"/>
        </w:rPr>
        <w:t>Abbrucharbeiten</w:t>
      </w:r>
    </w:p>
    <w:p w:rsidR="008F4734" w:rsidRPr="002A7764" w:rsidRDefault="008F4734" w:rsidP="00BE3369">
      <w:pPr>
        <w:pStyle w:val="Textkrper-Zeileneinzug"/>
        <w:tabs>
          <w:tab w:val="clear" w:pos="1080"/>
        </w:tabs>
        <w:ind w:left="0"/>
        <w:jc w:val="left"/>
        <w:rPr>
          <w:b/>
          <w:bCs/>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Die Abbrucharbeiten und die dafür erforderlichen Sicherheitsmaßnahmen sind mit der Bauleitung festzulegen. Dazu hat der Auftragnehmer eine Abbruchanweisung vorzulegen, die für die jeweilige Abbrucharbeit den Maschinen- und Geräteeinsatz und die erforderlichen Schutzmaßnahmen für die Beschäftigten enthält. In der Abbruchphase ist die Standsicherheit zu gewährleisten. Der Auftragnehmer hat das Betreten von Gefahrenbereichen auszuschließen. Für die Leitung und Beaufsichtigung der Arbeiten hat der Auftragnehmer eine Person mit der dafür erforderlichen besonderen Fachkunde einzusetzen.</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sz w:val="22"/>
          <w:szCs w:val="22"/>
        </w:rPr>
      </w:pPr>
      <w:r w:rsidRPr="002A7764">
        <w:rPr>
          <w:b/>
          <w:bCs/>
          <w:sz w:val="22"/>
          <w:szCs w:val="22"/>
        </w:rPr>
        <w:t>3.11</w:t>
      </w:r>
      <w:r w:rsidRPr="002A7764">
        <w:rPr>
          <w:b/>
          <w:bCs/>
          <w:sz w:val="22"/>
          <w:szCs w:val="22"/>
        </w:rPr>
        <w:tab/>
        <w:t>Persönliche Schutzausrüstungen</w:t>
      </w:r>
    </w:p>
    <w:p w:rsidR="008F4734" w:rsidRPr="002A7764" w:rsidRDefault="008F4734" w:rsidP="00BE3369">
      <w:pPr>
        <w:pStyle w:val="Textkrper-Zeileneinzug"/>
        <w:tabs>
          <w:tab w:val="clear" w:pos="1080"/>
        </w:tabs>
        <w:ind w:left="0"/>
        <w:jc w:val="left"/>
        <w:rPr>
          <w:b/>
          <w:bCs/>
          <w:sz w:val="22"/>
          <w:szCs w:val="22"/>
        </w:rPr>
      </w:pPr>
    </w:p>
    <w:p w:rsidR="008F4734" w:rsidRPr="002A7764" w:rsidRDefault="008F4734" w:rsidP="00BE3369">
      <w:pPr>
        <w:pStyle w:val="Textkrper-Zeileneinzug"/>
        <w:tabs>
          <w:tab w:val="clear" w:pos="900"/>
          <w:tab w:val="clear" w:pos="1080"/>
        </w:tabs>
        <w:jc w:val="left"/>
        <w:rPr>
          <w:sz w:val="22"/>
          <w:szCs w:val="22"/>
        </w:rPr>
      </w:pPr>
      <w:r w:rsidRPr="002A7764">
        <w:rPr>
          <w:sz w:val="22"/>
          <w:szCs w:val="22"/>
        </w:rPr>
        <w:t>Personen ohne Schutzschuhe haben keinen Zutritt zur Baustelle. Der Auftraggeber sorgt für die Kennzeichnung mit den Gebotszeichen „Schutzhelme tragen. Das Betreten der gekennzeichneten Zonen ohne Schutzhelm ist verboten“. Sind darüber hinaus weitere Schutzausrüstungen erforderlich (z. B. Augen- oder Gesichtsschutz, Gehörschutz, Atemschutz, Warnkleidung) hat der Auftragnehmer entsprechende Gebotszeichen aufzustellen. Personen ohne erforderliche Schutzausrüstungen werden als persönlich ungeeignet durch die BL von der Baustelle verwiesen.</w:t>
      </w:r>
    </w:p>
    <w:p w:rsidR="008F4734" w:rsidRPr="002A7764" w:rsidRDefault="008F4734" w:rsidP="00BE3369">
      <w:pPr>
        <w:pStyle w:val="Textkrper-Zeileneinzug"/>
        <w:tabs>
          <w:tab w:val="clear" w:pos="1080"/>
        </w:tabs>
        <w:jc w:val="left"/>
        <w:rPr>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Die Mitarbeiter des AN haben saubere und vorschriftsmäßige, d. h. den Regeln der Arbeitssicherheit entsprechende Berufskleidung zu tragen. Das heißt,</w:t>
      </w:r>
      <w:r w:rsidRPr="002A7764">
        <w:rPr>
          <w:sz w:val="22"/>
          <w:szCs w:val="22"/>
        </w:rPr>
        <w:br/>
      </w:r>
      <w:r w:rsidRPr="002A7764">
        <w:rPr>
          <w:sz w:val="22"/>
          <w:szCs w:val="22"/>
        </w:rPr>
        <w:br/>
        <w:t xml:space="preserve">  </w:t>
      </w:r>
      <w:r w:rsidRPr="002A7764">
        <w:rPr>
          <w:sz w:val="22"/>
          <w:szCs w:val="22"/>
        </w:rPr>
        <w:tab/>
        <w:t xml:space="preserve">-     ein- oder zweiteiliger Arbeitsanzug DIN 61501 und 61506 mit   </w:t>
      </w:r>
    </w:p>
    <w:p w:rsidR="008F4734" w:rsidRPr="002A7764" w:rsidRDefault="008F4734" w:rsidP="00BE3369">
      <w:pPr>
        <w:pStyle w:val="Textkrper-Zeileneinzug"/>
        <w:tabs>
          <w:tab w:val="clear" w:pos="1080"/>
        </w:tabs>
        <w:ind w:left="0"/>
        <w:jc w:val="left"/>
        <w:rPr>
          <w:sz w:val="22"/>
          <w:szCs w:val="22"/>
        </w:rPr>
      </w:pPr>
      <w:r w:rsidRPr="002A7764">
        <w:rPr>
          <w:sz w:val="22"/>
          <w:szCs w:val="22"/>
        </w:rPr>
        <w:t xml:space="preserve">  </w:t>
      </w:r>
      <w:r w:rsidRPr="002A7764">
        <w:rPr>
          <w:sz w:val="22"/>
          <w:szCs w:val="22"/>
        </w:rPr>
        <w:tab/>
      </w:r>
      <w:r w:rsidRPr="002A7764">
        <w:rPr>
          <w:sz w:val="22"/>
          <w:szCs w:val="22"/>
        </w:rPr>
        <w:tab/>
        <w:t xml:space="preserve">      Firmennamen oder Namensschild mit Firmenlogo</w:t>
      </w:r>
    </w:p>
    <w:p w:rsidR="008F4734" w:rsidRPr="002A7764" w:rsidRDefault="008F4734" w:rsidP="00BE3369">
      <w:pPr>
        <w:pStyle w:val="Textkrper-Zeileneinzug"/>
        <w:numPr>
          <w:ilvl w:val="0"/>
          <w:numId w:val="18"/>
        </w:numPr>
        <w:tabs>
          <w:tab w:val="clear" w:pos="1080"/>
        </w:tabs>
        <w:jc w:val="left"/>
        <w:rPr>
          <w:sz w:val="22"/>
          <w:szCs w:val="22"/>
        </w:rPr>
      </w:pPr>
      <w:r w:rsidRPr="002A7764">
        <w:rPr>
          <w:sz w:val="22"/>
          <w:szCs w:val="22"/>
        </w:rPr>
        <w:t>Schutzhelm nach DIN 4840</w:t>
      </w:r>
    </w:p>
    <w:p w:rsidR="001515B1" w:rsidRPr="0007235A" w:rsidRDefault="008F4734" w:rsidP="001D2D3B">
      <w:pPr>
        <w:pStyle w:val="Textkrper-Zeileneinzug"/>
        <w:numPr>
          <w:ilvl w:val="0"/>
          <w:numId w:val="18"/>
        </w:numPr>
        <w:tabs>
          <w:tab w:val="clear" w:pos="1080"/>
          <w:tab w:val="left" w:pos="1770"/>
        </w:tabs>
        <w:jc w:val="left"/>
        <w:rPr>
          <w:sz w:val="22"/>
          <w:szCs w:val="22"/>
        </w:rPr>
      </w:pPr>
      <w:r w:rsidRPr="0007235A">
        <w:rPr>
          <w:sz w:val="22"/>
          <w:szCs w:val="22"/>
        </w:rPr>
        <w:t>Sicherheitsschuhe nach DIN 4843</w:t>
      </w:r>
    </w:p>
    <w:p w:rsidR="001515B1" w:rsidRPr="002A7764" w:rsidRDefault="001515B1" w:rsidP="00BE3369">
      <w:pPr>
        <w:pStyle w:val="Textkrper-Zeileneinzug"/>
        <w:tabs>
          <w:tab w:val="clear" w:pos="1080"/>
          <w:tab w:val="left" w:pos="1770"/>
        </w:tabs>
        <w:jc w:val="left"/>
        <w:rPr>
          <w:sz w:val="22"/>
          <w:szCs w:val="22"/>
        </w:rPr>
      </w:pP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3.12</w:t>
      </w:r>
      <w:r w:rsidRPr="002A7764">
        <w:rPr>
          <w:b/>
          <w:bCs/>
          <w:sz w:val="22"/>
          <w:szCs w:val="22"/>
        </w:rPr>
        <w:tab/>
        <w:t>Strahlenschutz</w:t>
      </w: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 xml:space="preserve"> </w:t>
      </w:r>
    </w:p>
    <w:p w:rsidR="008F4734" w:rsidRPr="002A7764" w:rsidRDefault="008F4734" w:rsidP="00BE3369">
      <w:pPr>
        <w:pStyle w:val="Textkrper-Zeileneinzug"/>
        <w:tabs>
          <w:tab w:val="clear" w:pos="1080"/>
        </w:tabs>
        <w:jc w:val="left"/>
        <w:rPr>
          <w:sz w:val="22"/>
          <w:szCs w:val="22"/>
        </w:rPr>
      </w:pPr>
      <w:r w:rsidRPr="002A7764">
        <w:rPr>
          <w:sz w:val="22"/>
          <w:szCs w:val="22"/>
        </w:rPr>
        <w:t>Arbeiten unter Einsatz von radioaktiven oder Röntgenstrahlen, sind der Bauleitung anzuzeigen. Dabei ist strengstens auf Einhaltung der Strahlenschutzverordnung zu achten.</w:t>
      </w:r>
    </w:p>
    <w:p w:rsidR="00D633D7" w:rsidRDefault="00D633D7" w:rsidP="00BE3369">
      <w:pPr>
        <w:pStyle w:val="Textkrper-Zeileneinzug"/>
        <w:tabs>
          <w:tab w:val="clear" w:pos="1080"/>
        </w:tabs>
        <w:jc w:val="left"/>
        <w:rPr>
          <w:b/>
          <w:bCs/>
          <w:sz w:val="22"/>
          <w:szCs w:val="22"/>
        </w:rPr>
      </w:pPr>
    </w:p>
    <w:p w:rsidR="00D633D7" w:rsidRDefault="00D633D7"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jc w:val="left"/>
        <w:rPr>
          <w:sz w:val="22"/>
          <w:szCs w:val="22"/>
        </w:rPr>
      </w:pPr>
      <w:r w:rsidRPr="002A7764">
        <w:rPr>
          <w:b/>
          <w:bCs/>
          <w:sz w:val="22"/>
          <w:szCs w:val="22"/>
        </w:rPr>
        <w:t>§ 4 – Brand- und Blitzschutz</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sz w:val="22"/>
          <w:szCs w:val="22"/>
        </w:rPr>
      </w:pPr>
      <w:r w:rsidRPr="002A7764">
        <w:rPr>
          <w:b/>
          <w:bCs/>
          <w:sz w:val="22"/>
          <w:szCs w:val="22"/>
        </w:rPr>
        <w:t>4.1</w:t>
      </w:r>
      <w:r w:rsidRPr="002A7764">
        <w:rPr>
          <w:b/>
          <w:bCs/>
          <w:sz w:val="22"/>
          <w:szCs w:val="22"/>
        </w:rPr>
        <w:tab/>
        <w:t>Brandschutz</w:t>
      </w:r>
    </w:p>
    <w:p w:rsidR="008F4734" w:rsidRPr="002A7764" w:rsidRDefault="008F4734" w:rsidP="00BE3369">
      <w:pPr>
        <w:pStyle w:val="Textkrper-Zeileneinzug"/>
        <w:tabs>
          <w:tab w:val="clear" w:pos="1080"/>
        </w:tabs>
        <w:jc w:val="left"/>
        <w:rPr>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Der Auftragnehmer muss brandgefährliche Arbeiten der Bauleitung melden. Diese prüft, ob die vorgesehenen Brandschutzmaßnahmen angewendet werden können, legt Flucht- und Rettungswege fest und erteilt die Genehmigung.</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4.2</w:t>
      </w:r>
      <w:r w:rsidRPr="002A7764">
        <w:rPr>
          <w:b/>
          <w:bCs/>
          <w:sz w:val="22"/>
          <w:szCs w:val="22"/>
        </w:rPr>
        <w:tab/>
        <w:t>Vorbeugende Maßnahmen</w:t>
      </w:r>
    </w:p>
    <w:p w:rsidR="008F4734" w:rsidRPr="002A7764" w:rsidRDefault="008F4734" w:rsidP="00BE3369">
      <w:pPr>
        <w:pStyle w:val="Textkrper-Zeileneinzug"/>
        <w:tabs>
          <w:tab w:val="clear" w:pos="1080"/>
        </w:tabs>
        <w:ind w:left="0"/>
        <w:jc w:val="left"/>
        <w:rPr>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Leicht entzündliche oder selbstentzündliche Stoffe dürfen nur in Mengen, die für den F</w:t>
      </w:r>
      <w:r w:rsidR="007D46E9">
        <w:rPr>
          <w:sz w:val="22"/>
          <w:szCs w:val="22"/>
        </w:rPr>
        <w:t>ortschrit</w:t>
      </w:r>
      <w:r w:rsidRPr="002A7764">
        <w:rPr>
          <w:sz w:val="22"/>
          <w:szCs w:val="22"/>
        </w:rPr>
        <w:t>t der Arbeiten erforderlich sind, am Arbeitsplatz vorgehalten werden. An diesen Arbeitsstellen hat der Auftragnehmer geeignete Löscheinrichtungen bereitzustellen. Brandgefährdete Bereiche sind zu kennzeichnen.</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4.3</w:t>
      </w:r>
      <w:r w:rsidRPr="002A7764">
        <w:rPr>
          <w:b/>
          <w:bCs/>
          <w:sz w:val="22"/>
          <w:szCs w:val="22"/>
        </w:rPr>
        <w:tab/>
        <w:t>Brandfall</w:t>
      </w:r>
    </w:p>
    <w:p w:rsidR="008F4734" w:rsidRPr="002A7764" w:rsidRDefault="008F4734" w:rsidP="00BE3369">
      <w:pPr>
        <w:pStyle w:val="Textkrper-Zeileneinzug"/>
        <w:tabs>
          <w:tab w:val="clear" w:pos="1080"/>
        </w:tabs>
        <w:ind w:left="0"/>
        <w:jc w:val="left"/>
        <w:rPr>
          <w:sz w:val="22"/>
          <w:szCs w:val="22"/>
        </w:rPr>
      </w:pPr>
    </w:p>
    <w:p w:rsidR="008F4734" w:rsidRDefault="008F4734" w:rsidP="00BE3369">
      <w:pPr>
        <w:pStyle w:val="Textkrper-Zeileneinzug"/>
        <w:tabs>
          <w:tab w:val="clear" w:pos="1080"/>
        </w:tabs>
        <w:jc w:val="left"/>
        <w:rPr>
          <w:sz w:val="22"/>
          <w:szCs w:val="22"/>
        </w:rPr>
      </w:pPr>
      <w:r w:rsidRPr="002A7764">
        <w:rPr>
          <w:sz w:val="22"/>
          <w:szCs w:val="22"/>
        </w:rPr>
        <w:t>Im Brandfall ist unverzüglich die Feuerwehr zu alarmieren. Ausgenommen davon sind entstehende Brände, die mit den vorhandenen Löscheinrichtungen gelöscht werden können. Diese Fälle sind der Bauleitung nach dem Löschen zu melden.</w:t>
      </w:r>
    </w:p>
    <w:p w:rsidR="007D46E9" w:rsidRDefault="007D46E9">
      <w:pPr>
        <w:overflowPunct/>
        <w:autoSpaceDE/>
        <w:autoSpaceDN/>
        <w:adjustRightInd/>
        <w:textAlignment w:val="auto"/>
        <w:rPr>
          <w:rFonts w:ascii="Arial" w:hAnsi="Arial" w:cs="Arial"/>
          <w:sz w:val="22"/>
          <w:szCs w:val="22"/>
        </w:rPr>
      </w:pP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4.4</w:t>
      </w:r>
      <w:r w:rsidRPr="002A7764">
        <w:rPr>
          <w:b/>
          <w:bCs/>
          <w:sz w:val="22"/>
          <w:szCs w:val="22"/>
        </w:rPr>
        <w:tab/>
        <w:t>Blitzschutz</w:t>
      </w:r>
    </w:p>
    <w:p w:rsidR="008F4734" w:rsidRPr="002A7764" w:rsidRDefault="008F4734" w:rsidP="00BE3369">
      <w:pPr>
        <w:pStyle w:val="Textkrper-Zeileneinzug"/>
        <w:tabs>
          <w:tab w:val="clear" w:pos="1080"/>
        </w:tabs>
        <w:ind w:left="0"/>
        <w:jc w:val="left"/>
        <w:rPr>
          <w:sz w:val="22"/>
          <w:szCs w:val="22"/>
        </w:rPr>
      </w:pPr>
    </w:p>
    <w:p w:rsidR="001515B1" w:rsidRPr="002A7764" w:rsidRDefault="001515B1" w:rsidP="00BE3369">
      <w:pPr>
        <w:pStyle w:val="Textkrper-Zeileneinzug"/>
        <w:tabs>
          <w:tab w:val="clear" w:pos="1080"/>
        </w:tabs>
        <w:jc w:val="left"/>
        <w:rPr>
          <w:sz w:val="22"/>
          <w:szCs w:val="22"/>
        </w:rPr>
      </w:pPr>
      <w:r w:rsidRPr="002A7764">
        <w:rPr>
          <w:sz w:val="22"/>
          <w:szCs w:val="22"/>
        </w:rPr>
        <w:t>Der Auftragnehmer</w:t>
      </w:r>
      <w:r>
        <w:rPr>
          <w:sz w:val="22"/>
          <w:szCs w:val="22"/>
        </w:rPr>
        <w:t>,</w:t>
      </w:r>
      <w:r w:rsidRPr="002A7764">
        <w:rPr>
          <w:sz w:val="22"/>
          <w:szCs w:val="22"/>
        </w:rPr>
        <w:t xml:space="preserve"> dessen Einrichtungen</w:t>
      </w:r>
      <w:r>
        <w:rPr>
          <w:sz w:val="22"/>
          <w:szCs w:val="22"/>
        </w:rPr>
        <w:t>,</w:t>
      </w:r>
      <w:r w:rsidRPr="002A7764">
        <w:rPr>
          <w:sz w:val="22"/>
          <w:szCs w:val="22"/>
        </w:rPr>
        <w:t xml:space="preserve"> z. B. Kräne, Masten oder ähnliches</w:t>
      </w:r>
      <w:r>
        <w:rPr>
          <w:sz w:val="22"/>
          <w:szCs w:val="22"/>
        </w:rPr>
        <w:t>,</w:t>
      </w:r>
      <w:r w:rsidRPr="002A7764">
        <w:rPr>
          <w:sz w:val="22"/>
          <w:szCs w:val="22"/>
        </w:rPr>
        <w:t xml:space="preserve"> zu erhöhter Blitzschlaggefahr führen, hat die vorgeseh</w:t>
      </w:r>
      <w:r>
        <w:rPr>
          <w:sz w:val="22"/>
          <w:szCs w:val="22"/>
        </w:rPr>
        <w:t>e</w:t>
      </w:r>
      <w:r w:rsidRPr="002A7764">
        <w:rPr>
          <w:sz w:val="22"/>
          <w:szCs w:val="22"/>
        </w:rPr>
        <w:t>nen Blitzschutzmaßnahmen der Bauleitung zu melden</w:t>
      </w:r>
      <w:r>
        <w:rPr>
          <w:sz w:val="22"/>
          <w:szCs w:val="22"/>
        </w:rPr>
        <w:t xml:space="preserve"> und mit dieser abzustimmen</w:t>
      </w:r>
      <w:r w:rsidRPr="002A7764">
        <w:rPr>
          <w:sz w:val="22"/>
          <w:szCs w:val="22"/>
        </w:rPr>
        <w:t>.</w:t>
      </w:r>
    </w:p>
    <w:p w:rsidR="008F4734" w:rsidRDefault="008F4734" w:rsidP="00BE3369">
      <w:pPr>
        <w:pStyle w:val="Textkrper-Zeileneinzug"/>
        <w:tabs>
          <w:tab w:val="clear" w:pos="1080"/>
        </w:tabs>
        <w:jc w:val="left"/>
        <w:rPr>
          <w:b/>
          <w:bCs/>
          <w:sz w:val="22"/>
          <w:szCs w:val="22"/>
        </w:rPr>
      </w:pPr>
    </w:p>
    <w:p w:rsidR="001515B1" w:rsidRPr="002A7764" w:rsidRDefault="001515B1"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jc w:val="left"/>
        <w:rPr>
          <w:b/>
          <w:bCs/>
          <w:sz w:val="22"/>
          <w:szCs w:val="22"/>
        </w:rPr>
      </w:pPr>
      <w:r w:rsidRPr="002A7764">
        <w:rPr>
          <w:b/>
          <w:bCs/>
          <w:sz w:val="22"/>
          <w:szCs w:val="22"/>
        </w:rPr>
        <w:t>§ 5 – Umweltschutz</w:t>
      </w:r>
    </w:p>
    <w:p w:rsidR="008F4734" w:rsidRPr="002A7764" w:rsidRDefault="008F4734" w:rsidP="00BE3369">
      <w:pPr>
        <w:pStyle w:val="Textkrper-Zeileneinzug"/>
        <w:tabs>
          <w:tab w:val="clear" w:pos="1080"/>
        </w:tabs>
        <w:jc w:val="left"/>
        <w:rPr>
          <w:b/>
          <w:bCs/>
          <w:sz w:val="22"/>
          <w:szCs w:val="22"/>
        </w:rPr>
      </w:pPr>
    </w:p>
    <w:p w:rsidR="007D46E9" w:rsidRPr="002A7764" w:rsidRDefault="008F4734" w:rsidP="00BE3369">
      <w:pPr>
        <w:pStyle w:val="Textkrper-Zeileneinzug"/>
        <w:tabs>
          <w:tab w:val="clear" w:pos="1080"/>
        </w:tabs>
        <w:jc w:val="left"/>
        <w:rPr>
          <w:sz w:val="22"/>
          <w:szCs w:val="22"/>
        </w:rPr>
      </w:pPr>
      <w:r w:rsidRPr="002A7764">
        <w:rPr>
          <w:sz w:val="22"/>
          <w:szCs w:val="22"/>
        </w:rPr>
        <w:t>Kontamination des Bodens ist auszuschließen.</w:t>
      </w:r>
    </w:p>
    <w:p w:rsidR="008F4734" w:rsidRPr="002A7764" w:rsidRDefault="008F4734" w:rsidP="00BE3369">
      <w:pPr>
        <w:pStyle w:val="Textkrper-Zeileneinzug"/>
        <w:tabs>
          <w:tab w:val="clear" w:pos="1080"/>
        </w:tabs>
        <w:jc w:val="left"/>
        <w:rPr>
          <w:b/>
          <w:bCs/>
          <w:sz w:val="22"/>
          <w:szCs w:val="22"/>
        </w:rPr>
      </w:pPr>
    </w:p>
    <w:p w:rsidR="008F4734" w:rsidRPr="002A7764" w:rsidRDefault="008F4734" w:rsidP="00BE3369">
      <w:pPr>
        <w:pStyle w:val="Textkrper-Zeileneinzug"/>
        <w:tabs>
          <w:tab w:val="clear" w:pos="1080"/>
        </w:tabs>
        <w:ind w:left="0"/>
        <w:jc w:val="left"/>
        <w:rPr>
          <w:sz w:val="22"/>
          <w:szCs w:val="22"/>
        </w:rPr>
      </w:pPr>
      <w:r w:rsidRPr="002A7764">
        <w:rPr>
          <w:b/>
          <w:bCs/>
          <w:sz w:val="22"/>
          <w:szCs w:val="22"/>
        </w:rPr>
        <w:t>5.1</w:t>
      </w:r>
      <w:r w:rsidRPr="002A7764">
        <w:rPr>
          <w:b/>
          <w:bCs/>
          <w:sz w:val="22"/>
          <w:szCs w:val="22"/>
        </w:rPr>
        <w:tab/>
        <w:t>Abfall</w:t>
      </w:r>
    </w:p>
    <w:p w:rsidR="008F4734" w:rsidRPr="002A7764" w:rsidRDefault="008F4734" w:rsidP="00BE3369">
      <w:pPr>
        <w:tabs>
          <w:tab w:val="left" w:pos="900"/>
        </w:tabs>
        <w:ind w:left="708"/>
        <w:rPr>
          <w:rFonts w:ascii="Arial" w:hAnsi="Arial" w:cs="Arial"/>
          <w:b/>
          <w:bCs/>
          <w:sz w:val="22"/>
          <w:szCs w:val="22"/>
        </w:rPr>
      </w:pPr>
      <w:r w:rsidRPr="002A7764">
        <w:rPr>
          <w:rFonts w:ascii="Arial" w:hAnsi="Arial" w:cs="Arial"/>
          <w:b/>
          <w:bCs/>
          <w:sz w:val="22"/>
          <w:szCs w:val="22"/>
        </w:rPr>
        <w:tab/>
      </w:r>
    </w:p>
    <w:p w:rsidR="007D46E9" w:rsidRPr="002A7764" w:rsidRDefault="008F4734" w:rsidP="00BE3369">
      <w:pPr>
        <w:pStyle w:val="Textkrper-Zeileneinzug"/>
        <w:tabs>
          <w:tab w:val="clear" w:pos="1080"/>
        </w:tabs>
        <w:jc w:val="left"/>
        <w:rPr>
          <w:sz w:val="22"/>
          <w:szCs w:val="22"/>
        </w:rPr>
      </w:pPr>
      <w:r w:rsidRPr="002A7764">
        <w:rPr>
          <w:sz w:val="22"/>
          <w:szCs w:val="22"/>
        </w:rPr>
        <w:t>Bauschuttentsorgung siehe gesonderte Hinweise zum LV und zur BE. Die Abfallbeseitigung ist Pflicht des Auftragnehmers. Das Verbrennen von Abfällen ist verboten. Sondermüll und Bauschutt sind getrennt zu lagern und gesondert zu beseitigen. Kommt der Auftragnehmer seiner Abfallbeseitigungspflicht zu den Sammelstellen nicht nach, behält sich die BL vor, dieses auf Kosten des Verursachers zu veranlassen.</w:t>
      </w:r>
    </w:p>
    <w:p w:rsidR="00D633D7" w:rsidRDefault="00D633D7" w:rsidP="00BE3369">
      <w:pPr>
        <w:tabs>
          <w:tab w:val="left" w:pos="900"/>
        </w:tabs>
        <w:rPr>
          <w:rFonts w:ascii="Arial" w:hAnsi="Arial" w:cs="Arial"/>
          <w:b/>
          <w:bCs/>
          <w:sz w:val="22"/>
          <w:szCs w:val="22"/>
        </w:rPr>
      </w:pPr>
    </w:p>
    <w:p w:rsidR="008F4734" w:rsidRPr="002A7764" w:rsidRDefault="008F4734" w:rsidP="00BE3369">
      <w:pPr>
        <w:tabs>
          <w:tab w:val="left" w:pos="900"/>
        </w:tabs>
        <w:rPr>
          <w:rFonts w:ascii="Arial" w:hAnsi="Arial" w:cs="Arial"/>
          <w:sz w:val="22"/>
          <w:szCs w:val="22"/>
        </w:rPr>
      </w:pPr>
      <w:r w:rsidRPr="002A7764">
        <w:rPr>
          <w:rFonts w:ascii="Arial" w:hAnsi="Arial" w:cs="Arial"/>
          <w:b/>
          <w:bCs/>
          <w:sz w:val="22"/>
          <w:szCs w:val="22"/>
        </w:rPr>
        <w:t>5.2</w:t>
      </w:r>
      <w:r w:rsidRPr="002A7764">
        <w:rPr>
          <w:rFonts w:ascii="Arial" w:hAnsi="Arial" w:cs="Arial"/>
          <w:b/>
          <w:bCs/>
          <w:sz w:val="22"/>
          <w:szCs w:val="22"/>
        </w:rPr>
        <w:tab/>
        <w:t>Lärm</w:t>
      </w:r>
    </w:p>
    <w:p w:rsidR="008F4734" w:rsidRPr="002A7764" w:rsidRDefault="008F4734" w:rsidP="00BE3369">
      <w:pPr>
        <w:tabs>
          <w:tab w:val="left" w:pos="900"/>
        </w:tabs>
        <w:rPr>
          <w:rFonts w:ascii="Arial" w:hAnsi="Arial" w:cs="Arial"/>
          <w:b/>
          <w:bCs/>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Arbeiten, bei denen die zulässigen Werte der</w:t>
      </w:r>
      <w:r w:rsidR="007D46E9">
        <w:rPr>
          <w:sz w:val="22"/>
          <w:szCs w:val="22"/>
        </w:rPr>
        <w:t xml:space="preserve"> TA-Lärm überschritten werden, </w:t>
      </w:r>
      <w:r w:rsidRPr="002A7764">
        <w:rPr>
          <w:sz w:val="22"/>
          <w:szCs w:val="22"/>
        </w:rPr>
        <w:t>sind der Bauleitung zu melden.</w:t>
      </w:r>
    </w:p>
    <w:p w:rsidR="008F4734" w:rsidRPr="002A7764" w:rsidRDefault="008F4734" w:rsidP="00BE3369">
      <w:pPr>
        <w:tabs>
          <w:tab w:val="left" w:pos="900"/>
        </w:tabs>
        <w:ind w:left="900"/>
        <w:rPr>
          <w:rFonts w:ascii="Arial" w:hAnsi="Arial" w:cs="Arial"/>
          <w:sz w:val="22"/>
          <w:szCs w:val="22"/>
        </w:rPr>
      </w:pPr>
    </w:p>
    <w:p w:rsidR="00D633D7" w:rsidRPr="002A7764" w:rsidRDefault="00D633D7" w:rsidP="00BE3369">
      <w:pPr>
        <w:tabs>
          <w:tab w:val="left" w:pos="900"/>
        </w:tabs>
        <w:ind w:left="900"/>
        <w:rPr>
          <w:rFonts w:ascii="Arial" w:hAnsi="Arial" w:cs="Arial"/>
          <w:sz w:val="22"/>
          <w:szCs w:val="22"/>
        </w:rPr>
      </w:pPr>
    </w:p>
    <w:p w:rsidR="008F4734" w:rsidRPr="002A7764" w:rsidRDefault="008F4734" w:rsidP="00BE3369">
      <w:pPr>
        <w:tabs>
          <w:tab w:val="left" w:pos="900"/>
        </w:tabs>
        <w:ind w:left="900"/>
        <w:rPr>
          <w:rFonts w:ascii="Arial" w:hAnsi="Arial" w:cs="Arial"/>
          <w:b/>
          <w:bCs/>
          <w:sz w:val="22"/>
          <w:szCs w:val="22"/>
        </w:rPr>
      </w:pPr>
      <w:r w:rsidRPr="002A7764">
        <w:rPr>
          <w:rFonts w:ascii="Arial" w:hAnsi="Arial" w:cs="Arial"/>
          <w:b/>
          <w:bCs/>
          <w:sz w:val="22"/>
          <w:szCs w:val="22"/>
        </w:rPr>
        <w:t>§ 6 – Sicherung der Baustelle</w:t>
      </w:r>
    </w:p>
    <w:p w:rsidR="008F4734" w:rsidRPr="002A7764" w:rsidRDefault="008F4734" w:rsidP="00BE3369">
      <w:pPr>
        <w:tabs>
          <w:tab w:val="left" w:pos="900"/>
        </w:tabs>
        <w:ind w:left="900"/>
        <w:rPr>
          <w:rFonts w:ascii="Arial" w:hAnsi="Arial" w:cs="Arial"/>
          <w:b/>
          <w:bCs/>
          <w:sz w:val="22"/>
          <w:szCs w:val="22"/>
        </w:rPr>
      </w:pPr>
    </w:p>
    <w:p w:rsidR="008F4734" w:rsidRDefault="008F4734" w:rsidP="00BE3369">
      <w:pPr>
        <w:numPr>
          <w:ilvl w:val="1"/>
          <w:numId w:val="19"/>
        </w:numPr>
        <w:rPr>
          <w:rFonts w:ascii="Arial" w:hAnsi="Arial" w:cs="Arial"/>
          <w:b/>
          <w:bCs/>
          <w:sz w:val="22"/>
          <w:szCs w:val="22"/>
        </w:rPr>
      </w:pPr>
      <w:r w:rsidRPr="002A7764">
        <w:rPr>
          <w:rFonts w:ascii="Arial" w:hAnsi="Arial" w:cs="Arial"/>
          <w:b/>
          <w:bCs/>
          <w:sz w:val="22"/>
          <w:szCs w:val="22"/>
        </w:rPr>
        <w:t xml:space="preserve">Wach- und Kontrolldienst </w:t>
      </w:r>
    </w:p>
    <w:p w:rsidR="008F4734" w:rsidRPr="002A7764" w:rsidRDefault="008F4734" w:rsidP="00BE3369">
      <w:pPr>
        <w:tabs>
          <w:tab w:val="left" w:pos="900"/>
        </w:tabs>
        <w:rPr>
          <w:rFonts w:ascii="Arial" w:hAnsi="Arial" w:cs="Arial"/>
          <w:b/>
          <w:bCs/>
          <w:sz w:val="22"/>
          <w:szCs w:val="22"/>
        </w:rPr>
      </w:pPr>
    </w:p>
    <w:p w:rsidR="008F4734" w:rsidRPr="002A7764" w:rsidRDefault="007D46E9" w:rsidP="00BE3369">
      <w:pPr>
        <w:tabs>
          <w:tab w:val="left" w:pos="900"/>
        </w:tabs>
        <w:ind w:left="900"/>
        <w:rPr>
          <w:rFonts w:ascii="Arial" w:hAnsi="Arial" w:cs="Arial"/>
          <w:sz w:val="22"/>
          <w:szCs w:val="22"/>
        </w:rPr>
      </w:pPr>
      <w:r>
        <w:rPr>
          <w:rFonts w:ascii="Arial" w:hAnsi="Arial" w:cs="Arial"/>
          <w:sz w:val="22"/>
          <w:szCs w:val="22"/>
        </w:rPr>
        <w:t>Wach- und Kontrolldienst -</w:t>
      </w:r>
      <w:r w:rsidR="008F4734" w:rsidRPr="002A7764">
        <w:rPr>
          <w:rFonts w:ascii="Arial" w:hAnsi="Arial" w:cs="Arial"/>
          <w:sz w:val="22"/>
          <w:szCs w:val="22"/>
        </w:rPr>
        <w:t xml:space="preserve"> siehe gesonderte Hinweise zum LV und zur BE.</w:t>
      </w:r>
    </w:p>
    <w:p w:rsidR="008F4734" w:rsidRPr="002A7764" w:rsidRDefault="008F4734" w:rsidP="00BE3369">
      <w:pPr>
        <w:tabs>
          <w:tab w:val="left" w:pos="900"/>
        </w:tabs>
        <w:ind w:left="900"/>
        <w:rPr>
          <w:rFonts w:ascii="Arial" w:hAnsi="Arial" w:cs="Arial"/>
          <w:sz w:val="22"/>
          <w:szCs w:val="22"/>
        </w:rPr>
      </w:pPr>
    </w:p>
    <w:p w:rsidR="008F4734" w:rsidRDefault="008F4734" w:rsidP="00BE3369">
      <w:pPr>
        <w:pStyle w:val="Textkrper-Zeileneinzug"/>
        <w:tabs>
          <w:tab w:val="clear" w:pos="1080"/>
        </w:tabs>
        <w:jc w:val="left"/>
        <w:rPr>
          <w:sz w:val="22"/>
          <w:szCs w:val="22"/>
        </w:rPr>
      </w:pPr>
      <w:r w:rsidRPr="002A7764">
        <w:rPr>
          <w:sz w:val="22"/>
          <w:szCs w:val="22"/>
        </w:rPr>
        <w:t>Sollte durch den AG ein Wach- und Kontrolldienst eingerichtet werden, so gehen Schäden an Bauleistungen und Diebstähle von Baumaterialien nicht in den Verantwortungsbereich des AG über. Diebstahl und Sabotageschutz an Bauleistungen haben die einzelnen Auftragnehmer in Eigenverantwortung zu sorgen.</w:t>
      </w:r>
    </w:p>
    <w:p w:rsidR="008F4734" w:rsidRPr="002A7764" w:rsidRDefault="008F4734" w:rsidP="00BE3369">
      <w:pPr>
        <w:tabs>
          <w:tab w:val="left" w:pos="900"/>
        </w:tabs>
        <w:ind w:left="900"/>
        <w:rPr>
          <w:rFonts w:ascii="Arial" w:hAnsi="Arial" w:cs="Arial"/>
          <w:sz w:val="22"/>
          <w:szCs w:val="22"/>
        </w:rPr>
      </w:pPr>
    </w:p>
    <w:p w:rsidR="00D32DA6" w:rsidRPr="002A7764" w:rsidRDefault="00D32DA6" w:rsidP="00BE3369">
      <w:pPr>
        <w:numPr>
          <w:ilvl w:val="1"/>
          <w:numId w:val="19"/>
        </w:numPr>
        <w:rPr>
          <w:rFonts w:ascii="Arial" w:hAnsi="Arial" w:cs="Arial"/>
          <w:b/>
          <w:bCs/>
          <w:sz w:val="22"/>
          <w:szCs w:val="22"/>
        </w:rPr>
      </w:pPr>
      <w:r w:rsidRPr="002A7764">
        <w:rPr>
          <w:rFonts w:ascii="Arial" w:hAnsi="Arial" w:cs="Arial"/>
          <w:b/>
          <w:bCs/>
          <w:sz w:val="22"/>
          <w:szCs w:val="22"/>
        </w:rPr>
        <w:t>Fotografieren</w:t>
      </w:r>
    </w:p>
    <w:p w:rsidR="008F4734" w:rsidRPr="002A7764" w:rsidRDefault="008F4734" w:rsidP="00BE3369">
      <w:pPr>
        <w:rPr>
          <w:rFonts w:ascii="Arial" w:hAnsi="Arial" w:cs="Arial"/>
          <w:b/>
          <w:bCs/>
          <w:sz w:val="22"/>
          <w:szCs w:val="22"/>
        </w:rPr>
      </w:pPr>
    </w:p>
    <w:p w:rsidR="007D46E9" w:rsidRDefault="008F4734" w:rsidP="00BE3369">
      <w:pPr>
        <w:tabs>
          <w:tab w:val="left" w:pos="900"/>
        </w:tabs>
        <w:ind w:left="900"/>
        <w:rPr>
          <w:rFonts w:ascii="Arial" w:hAnsi="Arial" w:cs="Arial"/>
          <w:b/>
          <w:bCs/>
          <w:sz w:val="22"/>
          <w:szCs w:val="22"/>
        </w:rPr>
      </w:pPr>
      <w:r w:rsidRPr="002A7764">
        <w:rPr>
          <w:rFonts w:ascii="Arial" w:hAnsi="Arial" w:cs="Arial"/>
          <w:sz w:val="22"/>
          <w:szCs w:val="22"/>
        </w:rPr>
        <w:t>Das Fotografieren und Filmen auf der Baustelle i</w:t>
      </w:r>
      <w:r w:rsidR="007D46E9">
        <w:rPr>
          <w:rFonts w:ascii="Arial" w:hAnsi="Arial" w:cs="Arial"/>
          <w:sz w:val="22"/>
          <w:szCs w:val="22"/>
        </w:rPr>
        <w:t xml:space="preserve">st nur mit Einwilligung des </w:t>
      </w:r>
      <w:r w:rsidRPr="002A7764">
        <w:rPr>
          <w:rFonts w:ascii="Arial" w:hAnsi="Arial" w:cs="Arial"/>
          <w:sz w:val="22"/>
          <w:szCs w:val="22"/>
        </w:rPr>
        <w:t>Bauherrn gestattet.</w:t>
      </w:r>
      <w:r w:rsidRPr="002A7764">
        <w:rPr>
          <w:rFonts w:ascii="Arial" w:hAnsi="Arial" w:cs="Arial"/>
          <w:b/>
          <w:bCs/>
          <w:sz w:val="22"/>
          <w:szCs w:val="22"/>
        </w:rPr>
        <w:tab/>
      </w:r>
    </w:p>
    <w:p w:rsidR="008F4734" w:rsidRPr="002A7764" w:rsidRDefault="008F4734" w:rsidP="00BE3369">
      <w:pPr>
        <w:tabs>
          <w:tab w:val="left" w:pos="900"/>
        </w:tabs>
        <w:ind w:left="900"/>
        <w:rPr>
          <w:rFonts w:ascii="Arial" w:hAnsi="Arial" w:cs="Arial"/>
          <w:b/>
          <w:bCs/>
          <w:sz w:val="22"/>
          <w:szCs w:val="22"/>
        </w:rPr>
      </w:pPr>
      <w:r w:rsidRPr="002A7764">
        <w:rPr>
          <w:rFonts w:ascii="Arial" w:hAnsi="Arial" w:cs="Arial"/>
          <w:b/>
          <w:bCs/>
          <w:sz w:val="22"/>
          <w:szCs w:val="22"/>
        </w:rPr>
        <w:tab/>
      </w:r>
    </w:p>
    <w:p w:rsidR="008F4734" w:rsidRPr="002A7764" w:rsidRDefault="008F4734" w:rsidP="00BE3369">
      <w:pPr>
        <w:numPr>
          <w:ilvl w:val="1"/>
          <w:numId w:val="19"/>
        </w:numPr>
        <w:rPr>
          <w:rFonts w:ascii="Arial" w:hAnsi="Arial" w:cs="Arial"/>
          <w:b/>
          <w:bCs/>
          <w:sz w:val="22"/>
          <w:szCs w:val="22"/>
        </w:rPr>
      </w:pPr>
      <w:r w:rsidRPr="002A7764">
        <w:rPr>
          <w:rFonts w:ascii="Arial" w:hAnsi="Arial" w:cs="Arial"/>
          <w:b/>
          <w:bCs/>
          <w:sz w:val="22"/>
          <w:szCs w:val="22"/>
        </w:rPr>
        <w:t xml:space="preserve">Besucher </w:t>
      </w:r>
    </w:p>
    <w:p w:rsidR="008F4734" w:rsidRPr="002A7764" w:rsidRDefault="008F4734" w:rsidP="00BE3369">
      <w:pPr>
        <w:tabs>
          <w:tab w:val="left" w:pos="900"/>
        </w:tabs>
        <w:rPr>
          <w:rFonts w:ascii="Arial" w:hAnsi="Arial" w:cs="Arial"/>
          <w:b/>
          <w:bCs/>
          <w:sz w:val="22"/>
          <w:szCs w:val="22"/>
        </w:rPr>
      </w:pPr>
    </w:p>
    <w:p w:rsidR="00572403" w:rsidRDefault="008F4734" w:rsidP="00BE3369">
      <w:pPr>
        <w:pStyle w:val="Textkrper-Zeileneinzug"/>
        <w:tabs>
          <w:tab w:val="clear" w:pos="1080"/>
        </w:tabs>
        <w:jc w:val="left"/>
        <w:rPr>
          <w:sz w:val="22"/>
          <w:szCs w:val="22"/>
        </w:rPr>
      </w:pPr>
      <w:r w:rsidRPr="002A7764">
        <w:rPr>
          <w:sz w:val="22"/>
          <w:szCs w:val="22"/>
        </w:rPr>
        <w:t>Für Besichtigungen und Führungen ist das Einverständnis der Baustellenleitung einzuholen.</w:t>
      </w:r>
    </w:p>
    <w:p w:rsidR="00572403" w:rsidRDefault="00572403">
      <w:pPr>
        <w:overflowPunct/>
        <w:autoSpaceDE/>
        <w:autoSpaceDN/>
        <w:adjustRightInd/>
        <w:textAlignment w:val="auto"/>
        <w:rPr>
          <w:rFonts w:ascii="Arial" w:hAnsi="Arial" w:cs="Arial"/>
          <w:sz w:val="22"/>
          <w:szCs w:val="22"/>
        </w:rPr>
      </w:pPr>
    </w:p>
    <w:p w:rsidR="0007235A" w:rsidRDefault="0007235A">
      <w:pPr>
        <w:overflowPunct/>
        <w:autoSpaceDE/>
        <w:autoSpaceDN/>
        <w:adjustRightInd/>
        <w:textAlignment w:val="auto"/>
        <w:rPr>
          <w:rFonts w:ascii="Arial" w:hAnsi="Arial" w:cs="Arial"/>
          <w:sz w:val="22"/>
          <w:szCs w:val="22"/>
        </w:rPr>
      </w:pPr>
    </w:p>
    <w:p w:rsidR="008F4734" w:rsidRPr="002A7764" w:rsidRDefault="008F4734" w:rsidP="00572403">
      <w:pPr>
        <w:tabs>
          <w:tab w:val="left" w:pos="900"/>
        </w:tabs>
        <w:rPr>
          <w:rFonts w:ascii="Arial" w:hAnsi="Arial" w:cs="Arial"/>
          <w:b/>
          <w:bCs/>
          <w:sz w:val="22"/>
          <w:szCs w:val="22"/>
        </w:rPr>
      </w:pPr>
      <w:r w:rsidRPr="002A7764">
        <w:rPr>
          <w:rFonts w:ascii="Arial" w:hAnsi="Arial" w:cs="Arial"/>
          <w:b/>
          <w:bCs/>
          <w:sz w:val="22"/>
          <w:szCs w:val="22"/>
        </w:rPr>
        <w:t>§ 7 – Arbeitssicherheit</w:t>
      </w:r>
    </w:p>
    <w:p w:rsidR="008F4734" w:rsidRPr="002A7764" w:rsidRDefault="008F4734" w:rsidP="00BE3369">
      <w:pPr>
        <w:tabs>
          <w:tab w:val="left" w:pos="900"/>
        </w:tabs>
        <w:ind w:left="900"/>
        <w:rPr>
          <w:rFonts w:ascii="Arial" w:hAnsi="Arial" w:cs="Arial"/>
          <w:b/>
          <w:bCs/>
          <w:sz w:val="22"/>
          <w:szCs w:val="22"/>
        </w:rPr>
      </w:pPr>
    </w:p>
    <w:p w:rsidR="008F4734" w:rsidRPr="002A7764" w:rsidRDefault="008F4734" w:rsidP="00BE3369">
      <w:pPr>
        <w:tabs>
          <w:tab w:val="left" w:pos="900"/>
        </w:tabs>
        <w:rPr>
          <w:rFonts w:ascii="Arial" w:hAnsi="Arial" w:cs="Arial"/>
          <w:sz w:val="22"/>
          <w:szCs w:val="22"/>
        </w:rPr>
      </w:pPr>
      <w:r w:rsidRPr="002A7764">
        <w:rPr>
          <w:rFonts w:ascii="Arial" w:hAnsi="Arial" w:cs="Arial"/>
          <w:b/>
          <w:bCs/>
          <w:sz w:val="22"/>
          <w:szCs w:val="22"/>
        </w:rPr>
        <w:t>7.1</w:t>
      </w:r>
      <w:r w:rsidRPr="002A7764">
        <w:rPr>
          <w:rFonts w:ascii="Arial" w:hAnsi="Arial" w:cs="Arial"/>
          <w:b/>
          <w:bCs/>
          <w:sz w:val="22"/>
          <w:szCs w:val="22"/>
        </w:rPr>
        <w:tab/>
      </w:r>
      <w:r w:rsidRPr="00771FA8">
        <w:rPr>
          <w:rFonts w:ascii="Arial" w:hAnsi="Arial" w:cs="Arial"/>
          <w:b/>
          <w:bCs/>
          <w:sz w:val="22"/>
          <w:szCs w:val="22"/>
        </w:rPr>
        <w:t>Koordination und Überwachung der Arbeitssicherheit</w:t>
      </w:r>
    </w:p>
    <w:p w:rsidR="008F4734" w:rsidRPr="002A7764" w:rsidRDefault="008F4734" w:rsidP="00BE3369">
      <w:pPr>
        <w:rPr>
          <w:rFonts w:ascii="Arial" w:hAnsi="Arial" w:cs="Arial"/>
          <w:sz w:val="22"/>
          <w:szCs w:val="22"/>
        </w:rPr>
      </w:pPr>
    </w:p>
    <w:p w:rsidR="008F4734" w:rsidRPr="002A7764" w:rsidRDefault="0004250F" w:rsidP="00BE3369">
      <w:pPr>
        <w:tabs>
          <w:tab w:val="left" w:pos="900"/>
        </w:tabs>
        <w:ind w:left="900"/>
        <w:rPr>
          <w:rFonts w:ascii="Arial" w:hAnsi="Arial" w:cs="Arial"/>
          <w:sz w:val="22"/>
          <w:szCs w:val="22"/>
        </w:rPr>
      </w:pPr>
      <w:r w:rsidRPr="002A7764">
        <w:rPr>
          <w:rFonts w:ascii="Arial" w:hAnsi="Arial" w:cs="Arial"/>
          <w:sz w:val="22"/>
          <w:szCs w:val="22"/>
        </w:rPr>
        <w:t xml:space="preserve">Die Bauleitung </w:t>
      </w:r>
      <w:r w:rsidR="008A07C5">
        <w:rPr>
          <w:rFonts w:ascii="Arial" w:hAnsi="Arial" w:cs="Arial"/>
          <w:sz w:val="22"/>
          <w:szCs w:val="22"/>
        </w:rPr>
        <w:t xml:space="preserve">des Auftraggebers </w:t>
      </w:r>
      <w:r w:rsidRPr="002A7764">
        <w:rPr>
          <w:rFonts w:ascii="Arial" w:hAnsi="Arial" w:cs="Arial"/>
          <w:sz w:val="22"/>
          <w:szCs w:val="22"/>
        </w:rPr>
        <w:t xml:space="preserve">ist allen mit </w:t>
      </w:r>
      <w:r w:rsidR="008A07C5">
        <w:rPr>
          <w:rFonts w:ascii="Arial" w:hAnsi="Arial" w:cs="Arial"/>
          <w:sz w:val="22"/>
          <w:szCs w:val="22"/>
        </w:rPr>
        <w:t>ihm</w:t>
      </w:r>
      <w:r w:rsidRPr="002A7764">
        <w:rPr>
          <w:rFonts w:ascii="Arial" w:hAnsi="Arial" w:cs="Arial"/>
          <w:sz w:val="22"/>
          <w:szCs w:val="22"/>
        </w:rPr>
        <w:t xml:space="preserve"> im direkten bzw. indirekten Vertragsverhältnis stehenden Firmen und Personen sowie gegenüber allen am Bau beteiligten Personen, </w:t>
      </w:r>
      <w:r w:rsidR="001515B1" w:rsidRPr="002A7764">
        <w:rPr>
          <w:rFonts w:ascii="Arial" w:hAnsi="Arial" w:cs="Arial"/>
          <w:sz w:val="22"/>
          <w:szCs w:val="22"/>
        </w:rPr>
        <w:t>in den durch den Bauherrn zugewiesenen Bauabschnitten weisungsbefugt</w:t>
      </w:r>
      <w:r w:rsidR="001515B1">
        <w:rPr>
          <w:rFonts w:ascii="Arial" w:hAnsi="Arial" w:cs="Arial"/>
          <w:sz w:val="22"/>
          <w:szCs w:val="22"/>
        </w:rPr>
        <w:t xml:space="preserve"> - mit Ausnahme der Fachbauleitungen</w:t>
      </w:r>
      <w:r w:rsidR="001515B1" w:rsidRPr="002A7764">
        <w:rPr>
          <w:rFonts w:ascii="Arial" w:hAnsi="Arial" w:cs="Arial"/>
          <w:sz w:val="22"/>
          <w:szCs w:val="22"/>
        </w:rPr>
        <w:t>.</w:t>
      </w:r>
      <w:r w:rsidR="008F4734" w:rsidRPr="002A7764">
        <w:rPr>
          <w:rFonts w:ascii="Arial" w:hAnsi="Arial" w:cs="Arial"/>
          <w:sz w:val="22"/>
          <w:szCs w:val="22"/>
        </w:rPr>
        <w:br/>
      </w:r>
      <w:r w:rsidR="008F4734" w:rsidRPr="002A7764">
        <w:rPr>
          <w:rFonts w:ascii="Arial" w:hAnsi="Arial" w:cs="Arial"/>
          <w:sz w:val="22"/>
          <w:szCs w:val="22"/>
        </w:rPr>
        <w:br/>
        <w:t xml:space="preserve">Der Auftragnehmer hat der Bauleitung vor Beginn der Arbeiten seine Arbeitsverfahren sowie die vorgesehenen Sicherheitsmaßnahmen anzugeben. Die Bauleitung legt die Ausschreibung und den Bauablaufplan zugrunde und prüft die Angaben daraufhin, ob die Arbeiten wie vorgesehen und ohne gegenseitige Gefährdung durchgeführt werden können. </w:t>
      </w:r>
    </w:p>
    <w:p w:rsidR="008F4734"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Ergibt die Prüfung, dass die Sicherheitsmaßnahmen unzureichend sind, veranlasst die Bauleitung notwendige Änderungen der Arbeitsverfahren oder des Arbeitsablaufes. Die Bauleitung überwacht die Einhaltung dieser Baustellenordung sowie der Arbeitsschutz- und Unfallverhütungsvorschriften und schreitet bei erkennbaren Gefahrenzuständen ein. Ergeben sich hieraus Maßnahmen, so sind die hierfür ents</w:t>
      </w:r>
      <w:r w:rsidR="005A4DF4">
        <w:rPr>
          <w:rFonts w:ascii="Arial" w:hAnsi="Arial" w:cs="Arial"/>
          <w:sz w:val="22"/>
          <w:szCs w:val="22"/>
        </w:rPr>
        <w:t>t</w:t>
      </w:r>
      <w:r w:rsidRPr="002A7764">
        <w:rPr>
          <w:rFonts w:ascii="Arial" w:hAnsi="Arial" w:cs="Arial"/>
          <w:sz w:val="22"/>
          <w:szCs w:val="22"/>
        </w:rPr>
        <w:t>ehenden Kosten vom AN zu tragen. In Abstimmung mit dem AN wird ein Terminplan für Sicherheitsbesprechungen und Baustellenbegehungen ausgearbeitet.</w:t>
      </w:r>
    </w:p>
    <w:p w:rsidR="008F4734" w:rsidRPr="002A7764" w:rsidRDefault="008F4734" w:rsidP="00BE3369">
      <w:pPr>
        <w:tabs>
          <w:tab w:val="left" w:pos="900"/>
        </w:tabs>
        <w:ind w:left="900"/>
        <w:rPr>
          <w:rFonts w:ascii="Arial" w:hAnsi="Arial" w:cs="Arial"/>
          <w:sz w:val="22"/>
          <w:szCs w:val="22"/>
        </w:rPr>
      </w:pPr>
    </w:p>
    <w:p w:rsidR="00572403"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Diese Tätigkeit der Bauleitung befreit den Auftragnehmer nicht von seiner Abstimmungspflicht mit anderen Unternehmern, entsprechend der geltenden Landesbauordnung sowie außerdem nicht von der betrieblichen Verantwortung für sein Baustellenpersonal, unter Hinweis auf die Verpflichtung zur Einhaltung der einschlägigen Unfallverhütungsvorschriften, bzw. sonstigen, den Arbeitsschutz und Unfallverhütung betreffender Gesetze, Verordnungen, Richtlinien und Durchführungsanweisungen auf der Baustelle.</w:t>
      </w:r>
    </w:p>
    <w:p w:rsidR="008F4734" w:rsidRPr="002A7764" w:rsidRDefault="008F4734" w:rsidP="00BE3369">
      <w:pPr>
        <w:tabs>
          <w:tab w:val="left" w:pos="900"/>
        </w:tabs>
        <w:ind w:left="900"/>
        <w:rPr>
          <w:rFonts w:ascii="Arial" w:hAnsi="Arial" w:cs="Arial"/>
          <w:b/>
          <w:bCs/>
          <w:sz w:val="22"/>
          <w:szCs w:val="22"/>
        </w:rPr>
      </w:pPr>
    </w:p>
    <w:p w:rsidR="008F4734" w:rsidRPr="002A7764" w:rsidRDefault="008F4734" w:rsidP="00BE3369">
      <w:pPr>
        <w:tabs>
          <w:tab w:val="left" w:pos="900"/>
        </w:tabs>
        <w:rPr>
          <w:rFonts w:ascii="Arial" w:hAnsi="Arial" w:cs="Arial"/>
          <w:b/>
          <w:bCs/>
          <w:sz w:val="22"/>
          <w:szCs w:val="22"/>
        </w:rPr>
      </w:pPr>
      <w:r w:rsidRPr="002A7764">
        <w:rPr>
          <w:rFonts w:ascii="Arial" w:hAnsi="Arial" w:cs="Arial"/>
          <w:b/>
          <w:bCs/>
          <w:sz w:val="22"/>
          <w:szCs w:val="22"/>
        </w:rPr>
        <w:t>7.2</w:t>
      </w:r>
      <w:r w:rsidRPr="002A7764">
        <w:rPr>
          <w:rFonts w:ascii="Arial" w:hAnsi="Arial" w:cs="Arial"/>
          <w:b/>
          <w:bCs/>
          <w:sz w:val="22"/>
          <w:szCs w:val="22"/>
        </w:rPr>
        <w:tab/>
        <w:t>Berichterstattung</w:t>
      </w:r>
    </w:p>
    <w:p w:rsidR="008F4734" w:rsidRPr="002A7764" w:rsidRDefault="008F4734" w:rsidP="00BE3369">
      <w:pPr>
        <w:tabs>
          <w:tab w:val="left" w:pos="900"/>
        </w:tabs>
        <w:rPr>
          <w:rFonts w:ascii="Arial" w:hAnsi="Arial" w:cs="Arial"/>
          <w:sz w:val="22"/>
          <w:szCs w:val="22"/>
        </w:rPr>
      </w:pPr>
    </w:p>
    <w:p w:rsidR="00572403" w:rsidRPr="002A7764" w:rsidRDefault="008F4734" w:rsidP="00BE3369">
      <w:pPr>
        <w:tabs>
          <w:tab w:val="left" w:pos="900"/>
        </w:tabs>
        <w:ind w:left="900"/>
        <w:rPr>
          <w:rFonts w:ascii="Arial" w:hAnsi="Arial" w:cs="Arial"/>
          <w:sz w:val="22"/>
          <w:szCs w:val="22"/>
        </w:rPr>
      </w:pPr>
      <w:r w:rsidRPr="002A7764">
        <w:rPr>
          <w:rFonts w:ascii="Arial" w:hAnsi="Arial" w:cs="Arial"/>
          <w:sz w:val="22"/>
          <w:szCs w:val="22"/>
        </w:rPr>
        <w:t>Der Auftragnehmer führt Bautagebuch und hat in geeigneter Form über den Personaleinsatz, den Geräteeinsatz, die Materiallieferungen, die Arbeitsleistungen, den Arbeitsfortschritt und über besondere Vorkommnisse zu berichten. Der Bauleitung sind alle Unfälle und Schadensfälle mitzuteilen. Die BL ist unverzüglich über besondere Vorkommnisse (Arbeitsunfälle, Verkehrsunfälle im Bereich der Baustelle und des öffentlichen Verkehrs an der Baustelle, Havarien, Diebstähle) zu informieren.</w:t>
      </w:r>
    </w:p>
    <w:p w:rsidR="008F4734" w:rsidRPr="002A7764" w:rsidRDefault="008F4734" w:rsidP="00BE3369">
      <w:pPr>
        <w:tabs>
          <w:tab w:val="left" w:pos="900"/>
        </w:tabs>
        <w:ind w:left="900"/>
        <w:rPr>
          <w:rFonts w:ascii="Arial" w:hAnsi="Arial" w:cs="Arial"/>
          <w:b/>
          <w:bCs/>
          <w:sz w:val="22"/>
          <w:szCs w:val="22"/>
        </w:rPr>
      </w:pPr>
    </w:p>
    <w:p w:rsidR="008F4734" w:rsidRPr="002A7764" w:rsidRDefault="008F4734" w:rsidP="00BE3369">
      <w:pPr>
        <w:numPr>
          <w:ilvl w:val="1"/>
          <w:numId w:val="20"/>
        </w:numPr>
        <w:rPr>
          <w:rFonts w:ascii="Arial" w:hAnsi="Arial" w:cs="Arial"/>
          <w:b/>
          <w:bCs/>
          <w:sz w:val="22"/>
          <w:szCs w:val="22"/>
        </w:rPr>
      </w:pPr>
      <w:r w:rsidRPr="002A7764">
        <w:rPr>
          <w:rFonts w:ascii="Arial" w:hAnsi="Arial" w:cs="Arial"/>
          <w:b/>
          <w:bCs/>
          <w:sz w:val="22"/>
          <w:szCs w:val="22"/>
        </w:rPr>
        <w:t>Personal</w:t>
      </w:r>
    </w:p>
    <w:p w:rsidR="008F4734" w:rsidRPr="002A7764" w:rsidRDefault="008F4734" w:rsidP="00BE3369">
      <w:pPr>
        <w:tabs>
          <w:tab w:val="left" w:pos="900"/>
        </w:tabs>
        <w:rPr>
          <w:rFonts w:ascii="Arial" w:hAnsi="Arial" w:cs="Arial"/>
          <w:b/>
          <w:bCs/>
          <w:sz w:val="22"/>
          <w:szCs w:val="22"/>
        </w:rPr>
      </w:pPr>
    </w:p>
    <w:p w:rsidR="00771FA8" w:rsidRDefault="00771FA8" w:rsidP="00BE3369">
      <w:pPr>
        <w:pStyle w:val="Textkrper-Zeileneinzug"/>
        <w:tabs>
          <w:tab w:val="clear" w:pos="1080"/>
        </w:tabs>
        <w:jc w:val="left"/>
        <w:rPr>
          <w:sz w:val="22"/>
          <w:szCs w:val="22"/>
        </w:rPr>
      </w:pPr>
      <w:r w:rsidRPr="002A7764">
        <w:rPr>
          <w:sz w:val="22"/>
          <w:szCs w:val="22"/>
        </w:rPr>
        <w:t xml:space="preserve">Das Personal des Auftragnehmers muss für die ihm übertragene Arbeit geeignet sein. Personen, die gegen Arbeitsschutz- und Unfallverhütungsvorschriften verstoßen, oder den Anweisungen des Auftraggebers oder seiner Beauftragten nicht Folge leisten, sind abzuberufen und zu ersetzen. Der AN muss als Bauleiter oder Polier eine </w:t>
      </w:r>
      <w:r>
        <w:rPr>
          <w:sz w:val="22"/>
          <w:szCs w:val="22"/>
        </w:rPr>
        <w:t xml:space="preserve">persönlich und fachlich geeignete </w:t>
      </w:r>
      <w:r w:rsidRPr="002A7764">
        <w:rPr>
          <w:sz w:val="22"/>
          <w:szCs w:val="22"/>
        </w:rPr>
        <w:t xml:space="preserve">Person </w:t>
      </w:r>
      <w:r>
        <w:rPr>
          <w:sz w:val="22"/>
          <w:szCs w:val="22"/>
        </w:rPr>
        <w:t>einsetzen</w:t>
      </w:r>
      <w:r w:rsidRPr="002A7764">
        <w:rPr>
          <w:sz w:val="22"/>
          <w:szCs w:val="22"/>
        </w:rPr>
        <w:t>, die in Abstimmung mit dem AG die Bau- bzw. Montageaufsicht und sämtliche Auftragnehmerpflichten auf der Baustelle wahrnimmt.</w:t>
      </w:r>
    </w:p>
    <w:p w:rsidR="0007235A" w:rsidRDefault="0007235A" w:rsidP="00BE3369">
      <w:pPr>
        <w:pStyle w:val="Textkrper-Zeileneinzug"/>
        <w:tabs>
          <w:tab w:val="clear" w:pos="1080"/>
        </w:tabs>
        <w:jc w:val="left"/>
        <w:rPr>
          <w:sz w:val="22"/>
          <w:szCs w:val="22"/>
        </w:rPr>
      </w:pPr>
    </w:p>
    <w:p w:rsidR="008F4734" w:rsidRPr="002A7764" w:rsidRDefault="008F4734" w:rsidP="00BE3369">
      <w:pPr>
        <w:pStyle w:val="Textkrper-Zeileneinzug"/>
        <w:tabs>
          <w:tab w:val="clear" w:pos="1080"/>
        </w:tabs>
        <w:ind w:left="0"/>
        <w:jc w:val="left"/>
        <w:rPr>
          <w:b/>
          <w:bCs/>
          <w:sz w:val="22"/>
          <w:szCs w:val="22"/>
        </w:rPr>
      </w:pPr>
      <w:r w:rsidRPr="002A7764">
        <w:rPr>
          <w:b/>
          <w:bCs/>
          <w:sz w:val="22"/>
          <w:szCs w:val="22"/>
        </w:rPr>
        <w:t>7.4</w:t>
      </w:r>
      <w:r w:rsidRPr="002A7764">
        <w:rPr>
          <w:b/>
          <w:bCs/>
          <w:sz w:val="22"/>
          <w:szCs w:val="22"/>
        </w:rPr>
        <w:tab/>
        <w:t>Arbeitszeit</w:t>
      </w:r>
    </w:p>
    <w:p w:rsidR="008F4734" w:rsidRPr="002A7764" w:rsidRDefault="008F4734" w:rsidP="00BE3369">
      <w:pPr>
        <w:tabs>
          <w:tab w:val="left" w:pos="900"/>
        </w:tabs>
        <w:ind w:left="900"/>
        <w:rPr>
          <w:rFonts w:ascii="Arial" w:hAnsi="Arial" w:cs="Arial"/>
          <w:b/>
          <w:bCs/>
          <w:sz w:val="22"/>
          <w:szCs w:val="22"/>
        </w:rPr>
      </w:pPr>
    </w:p>
    <w:p w:rsidR="008F4734" w:rsidRPr="002A7764" w:rsidRDefault="00697016" w:rsidP="00BE3369">
      <w:pPr>
        <w:pStyle w:val="Textkrper-Zeileneinzug"/>
        <w:tabs>
          <w:tab w:val="clear" w:pos="1080"/>
        </w:tabs>
        <w:jc w:val="left"/>
        <w:rPr>
          <w:sz w:val="22"/>
          <w:szCs w:val="22"/>
        </w:rPr>
      </w:pPr>
      <w:r>
        <w:rPr>
          <w:sz w:val="22"/>
          <w:szCs w:val="22"/>
        </w:rPr>
        <w:t>Vorrangig gelten die im Leistungsverzeichnis festgelegten Arbeitszeiten</w:t>
      </w:r>
      <w:r w:rsidR="008F4734" w:rsidRPr="002A7764">
        <w:rPr>
          <w:sz w:val="22"/>
          <w:szCs w:val="22"/>
        </w:rPr>
        <w:t xml:space="preserve">. Nacht-, Wochenend- und Feiertagsarbeit werden je Erfordernis gesondert vereinbart. </w:t>
      </w:r>
    </w:p>
    <w:p w:rsidR="008F4734" w:rsidRPr="002A7764" w:rsidRDefault="008F4734" w:rsidP="00BE3369">
      <w:pPr>
        <w:pStyle w:val="Textkrper-Zeileneinzug"/>
        <w:tabs>
          <w:tab w:val="clear" w:pos="1080"/>
        </w:tabs>
        <w:jc w:val="left"/>
        <w:rPr>
          <w:sz w:val="22"/>
          <w:szCs w:val="22"/>
        </w:rPr>
      </w:pPr>
    </w:p>
    <w:p w:rsidR="008F4734" w:rsidRPr="002A7764" w:rsidRDefault="008F4734" w:rsidP="00BE3369">
      <w:pPr>
        <w:pStyle w:val="Textkrper-Zeileneinzug"/>
        <w:tabs>
          <w:tab w:val="clear" w:pos="1080"/>
        </w:tabs>
        <w:jc w:val="left"/>
        <w:rPr>
          <w:sz w:val="22"/>
          <w:szCs w:val="22"/>
        </w:rPr>
      </w:pPr>
      <w:r w:rsidRPr="002A7764">
        <w:rPr>
          <w:sz w:val="22"/>
          <w:szCs w:val="22"/>
        </w:rPr>
        <w:t>Soweit Ausnahmegenehmigungen erforderlich sind, hat der AN diese bei dem zuständigen Gewerbeaufsichtsamt bzw. bei der Kreisverwaltung einzuholen.</w:t>
      </w:r>
    </w:p>
    <w:p w:rsidR="008F4734" w:rsidRPr="002A7764" w:rsidRDefault="008F4734" w:rsidP="00BE3369">
      <w:pPr>
        <w:tabs>
          <w:tab w:val="left" w:pos="900"/>
        </w:tabs>
        <w:rPr>
          <w:rFonts w:ascii="Arial" w:hAnsi="Arial" w:cs="Arial"/>
          <w:sz w:val="22"/>
          <w:szCs w:val="22"/>
        </w:rPr>
      </w:pPr>
    </w:p>
    <w:p w:rsidR="008F4734" w:rsidRPr="002A7764" w:rsidRDefault="008F4734" w:rsidP="00BE3369">
      <w:pPr>
        <w:tabs>
          <w:tab w:val="left" w:pos="900"/>
        </w:tabs>
        <w:rPr>
          <w:rFonts w:ascii="Arial" w:hAnsi="Arial" w:cs="Arial"/>
          <w:sz w:val="24"/>
        </w:rPr>
      </w:pPr>
    </w:p>
    <w:sectPr w:rsidR="008F4734" w:rsidRPr="002A7764" w:rsidSect="0007235A">
      <w:footerReference w:type="default" r:id="rId9"/>
      <w:pgSz w:w="11906" w:h="16838"/>
      <w:pgMar w:top="1285" w:right="1417" w:bottom="1134" w:left="1417" w:header="720"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403" w:rsidRDefault="00572403">
      <w:r>
        <w:separator/>
      </w:r>
    </w:p>
  </w:endnote>
  <w:endnote w:type="continuationSeparator" w:id="0">
    <w:p w:rsidR="00572403" w:rsidRDefault="0057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403" w:rsidRPr="00155834" w:rsidRDefault="00572403" w:rsidP="00155834">
    <w:pPr>
      <w:tabs>
        <w:tab w:val="right" w:pos="9072"/>
      </w:tabs>
      <w:overflowPunct/>
      <w:autoSpaceDE/>
      <w:autoSpaceDN/>
      <w:adjustRightInd/>
      <w:spacing w:line="240" w:lineRule="exact"/>
      <w:ind w:right="395"/>
      <w:jc w:val="both"/>
      <w:textAlignment w:val="auto"/>
      <w:rPr>
        <w:rFonts w:ascii="Arial" w:eastAsia="Times" w:hAnsi="Arial" w:cs="Arial"/>
      </w:rPr>
    </w:pPr>
    <w:r w:rsidRPr="00155834">
      <w:rPr>
        <w:rFonts w:ascii="Arial" w:eastAsia="Times" w:hAnsi="Arial" w:cs="Arial"/>
      </w:rPr>
      <w:t>Gewobag</w:t>
    </w:r>
    <w:r w:rsidRPr="00155834">
      <w:rPr>
        <w:rFonts w:ascii="Arial" w:eastAsia="Times" w:hAnsi="Arial" w:cs="Arial"/>
      </w:rPr>
      <w:ptab w:relativeTo="margin" w:alignment="center" w:leader="none"/>
    </w:r>
    <w:r w:rsidRPr="00155834">
      <w:rPr>
        <w:rFonts w:ascii="Arial" w:eastAsia="Times" w:hAnsi="Arial" w:cs="Arial"/>
      </w:rPr>
      <w:fldChar w:fldCharType="begin"/>
    </w:r>
    <w:r w:rsidRPr="00155834">
      <w:rPr>
        <w:rFonts w:ascii="Arial" w:eastAsia="Times" w:hAnsi="Arial" w:cs="Arial"/>
      </w:rPr>
      <w:instrText xml:space="preserve"> FILENAME \* MERGEFORMAT </w:instrText>
    </w:r>
    <w:r w:rsidRPr="00155834">
      <w:rPr>
        <w:rFonts w:ascii="Arial" w:eastAsia="Times" w:hAnsi="Arial" w:cs="Arial"/>
      </w:rPr>
      <w:fldChar w:fldCharType="separate"/>
    </w:r>
    <w:r>
      <w:rPr>
        <w:rFonts w:ascii="Arial" w:eastAsia="Times" w:hAnsi="Arial" w:cs="Arial"/>
        <w:noProof/>
      </w:rPr>
      <w:t>Baustellenordnung-06</w:t>
    </w:r>
    <w:r w:rsidR="00D60569">
      <w:rPr>
        <w:rFonts w:ascii="Arial" w:eastAsia="Times" w:hAnsi="Arial" w:cs="Arial"/>
        <w:noProof/>
      </w:rPr>
      <w:t>_</w:t>
    </w:r>
    <w:r>
      <w:rPr>
        <w:rFonts w:ascii="Arial" w:eastAsia="Times" w:hAnsi="Arial" w:cs="Arial"/>
        <w:noProof/>
      </w:rPr>
      <w:t>21</w:t>
    </w:r>
    <w:r w:rsidRPr="00155834">
      <w:rPr>
        <w:rFonts w:ascii="Arial" w:eastAsia="Times" w:hAnsi="Arial" w:cs="Arial"/>
      </w:rPr>
      <w:fldChar w:fldCharType="end"/>
    </w:r>
    <w:r w:rsidRPr="00155834">
      <w:rPr>
        <w:rFonts w:ascii="Arial" w:eastAsia="Times" w:hAnsi="Arial" w:cs="Arial"/>
      </w:rPr>
      <w:ptab w:relativeTo="margin" w:alignment="right" w:leader="none"/>
    </w:r>
    <w:sdt>
      <w:sdtPr>
        <w:rPr>
          <w:rFonts w:ascii="Arial" w:eastAsia="Times" w:hAnsi="Arial" w:cs="Arial"/>
        </w:rPr>
        <w:id w:val="-279193433"/>
        <w:docPartObj>
          <w:docPartGallery w:val="Page Numbers (Bottom of Page)"/>
          <w:docPartUnique/>
        </w:docPartObj>
      </w:sdtPr>
      <w:sdtEndPr/>
      <w:sdtContent>
        <w:r w:rsidRPr="00155834">
          <w:rPr>
            <w:rFonts w:ascii="Arial" w:eastAsia="Times" w:hAnsi="Arial" w:cs="Arial"/>
          </w:rPr>
          <w:t xml:space="preserve">Seite </w:t>
        </w:r>
        <w:r w:rsidRPr="00155834">
          <w:rPr>
            <w:rFonts w:ascii="Arial" w:eastAsia="Times" w:hAnsi="Arial" w:cs="Arial"/>
          </w:rPr>
          <w:fldChar w:fldCharType="begin"/>
        </w:r>
        <w:r w:rsidRPr="00155834">
          <w:rPr>
            <w:rFonts w:ascii="Arial" w:eastAsia="Times" w:hAnsi="Arial" w:cs="Arial"/>
          </w:rPr>
          <w:instrText>PAGE   \* MERGEFORMAT</w:instrText>
        </w:r>
        <w:r w:rsidRPr="00155834">
          <w:rPr>
            <w:rFonts w:ascii="Arial" w:eastAsia="Times" w:hAnsi="Arial" w:cs="Arial"/>
          </w:rPr>
          <w:fldChar w:fldCharType="separate"/>
        </w:r>
        <w:r w:rsidR="007E67FA">
          <w:rPr>
            <w:rFonts w:ascii="Arial" w:eastAsia="Times" w:hAnsi="Arial" w:cs="Arial"/>
            <w:noProof/>
          </w:rPr>
          <w:t>1</w:t>
        </w:r>
        <w:r w:rsidRPr="00155834">
          <w:rPr>
            <w:rFonts w:ascii="Arial" w:eastAsia="Times" w:hAnsi="Arial" w:cs="Arial"/>
          </w:rPr>
          <w:fldChar w:fldCharType="end"/>
        </w:r>
        <w:r w:rsidRPr="00155834">
          <w:rPr>
            <w:rFonts w:ascii="Arial" w:eastAsia="Times" w:hAnsi="Arial" w:cs="Arial"/>
          </w:rPr>
          <w:t xml:space="preserve"> von </w:t>
        </w:r>
        <w:r w:rsidRPr="00155834">
          <w:rPr>
            <w:rFonts w:ascii="Arial" w:eastAsia="Times" w:hAnsi="Arial" w:cs="Arial"/>
          </w:rPr>
          <w:fldChar w:fldCharType="begin"/>
        </w:r>
        <w:r w:rsidRPr="00155834">
          <w:rPr>
            <w:rFonts w:ascii="Arial" w:eastAsia="Times" w:hAnsi="Arial" w:cs="Arial"/>
          </w:rPr>
          <w:instrText xml:space="preserve"> NUMPAGES   \* MERGEFORMAT </w:instrText>
        </w:r>
        <w:r w:rsidRPr="00155834">
          <w:rPr>
            <w:rFonts w:ascii="Arial" w:eastAsia="Times" w:hAnsi="Arial" w:cs="Arial"/>
          </w:rPr>
          <w:fldChar w:fldCharType="separate"/>
        </w:r>
        <w:r w:rsidR="007E67FA">
          <w:rPr>
            <w:rFonts w:ascii="Arial" w:eastAsia="Times" w:hAnsi="Arial" w:cs="Arial"/>
            <w:noProof/>
          </w:rPr>
          <w:t>9</w:t>
        </w:r>
        <w:r w:rsidRPr="00155834">
          <w:rPr>
            <w:rFonts w:ascii="Arial" w:eastAsia="Times" w:hAnsi="Arial" w:cs="Arial"/>
          </w:rPr>
          <w:fldChar w:fldCharType="end"/>
        </w:r>
      </w:sdtContent>
    </w:sdt>
  </w:p>
  <w:p w:rsidR="00572403" w:rsidRPr="00155834" w:rsidRDefault="00572403" w:rsidP="001558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403" w:rsidRDefault="00572403">
      <w:r>
        <w:separator/>
      </w:r>
    </w:p>
  </w:footnote>
  <w:footnote w:type="continuationSeparator" w:id="0">
    <w:p w:rsidR="00572403" w:rsidRDefault="00572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420"/>
    <w:multiLevelType w:val="multilevel"/>
    <w:tmpl w:val="888257EC"/>
    <w:lvl w:ilvl="0">
      <w:start w:val="6"/>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BF6D5E"/>
    <w:multiLevelType w:val="multilevel"/>
    <w:tmpl w:val="1B169AA6"/>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6D6CEA"/>
    <w:multiLevelType w:val="multilevel"/>
    <w:tmpl w:val="2C7009E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150515"/>
    <w:multiLevelType w:val="multilevel"/>
    <w:tmpl w:val="64268D92"/>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1BF0698"/>
    <w:multiLevelType w:val="multilevel"/>
    <w:tmpl w:val="6694DB3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B5002CD"/>
    <w:multiLevelType w:val="multilevel"/>
    <w:tmpl w:val="35929E0E"/>
    <w:lvl w:ilvl="0">
      <w:start w:val="7"/>
      <w:numFmt w:val="decimal"/>
      <w:lvlText w:val="%1"/>
      <w:lvlJc w:val="left"/>
      <w:pPr>
        <w:tabs>
          <w:tab w:val="num" w:pos="900"/>
        </w:tabs>
        <w:ind w:left="900" w:hanging="900"/>
      </w:pPr>
      <w:rPr>
        <w:rFonts w:hint="default"/>
      </w:rPr>
    </w:lvl>
    <w:lvl w:ilvl="1">
      <w:start w:val="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AA5D66"/>
    <w:multiLevelType w:val="multilevel"/>
    <w:tmpl w:val="BF8C13FA"/>
    <w:lvl w:ilvl="0">
      <w:start w:val="1"/>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9863DAA"/>
    <w:multiLevelType w:val="multilevel"/>
    <w:tmpl w:val="CB307C4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2C456F7"/>
    <w:multiLevelType w:val="multilevel"/>
    <w:tmpl w:val="02F26AE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0204A62"/>
    <w:multiLevelType w:val="multilevel"/>
    <w:tmpl w:val="ADB6998E"/>
    <w:lvl w:ilvl="0">
      <w:start w:val="3"/>
      <w:numFmt w:val="decimal"/>
      <w:lvlText w:val="%1"/>
      <w:lvlJc w:val="left"/>
      <w:pPr>
        <w:tabs>
          <w:tab w:val="num" w:pos="900"/>
        </w:tabs>
        <w:ind w:left="900" w:hanging="900"/>
      </w:pPr>
      <w:rPr>
        <w:rFonts w:hint="default"/>
      </w:rPr>
    </w:lvl>
    <w:lvl w:ilvl="1">
      <w:start w:val="6"/>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0AF3D2A"/>
    <w:multiLevelType w:val="multilevel"/>
    <w:tmpl w:val="8492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051F6"/>
    <w:multiLevelType w:val="multilevel"/>
    <w:tmpl w:val="45149524"/>
    <w:lvl w:ilvl="0">
      <w:start w:val="3"/>
      <w:numFmt w:val="decimal"/>
      <w:lvlText w:val="%1"/>
      <w:lvlJc w:val="left"/>
      <w:pPr>
        <w:tabs>
          <w:tab w:val="num" w:pos="900"/>
        </w:tabs>
        <w:ind w:left="900" w:hanging="900"/>
      </w:pPr>
      <w:rPr>
        <w:rFonts w:hint="default"/>
      </w:rPr>
    </w:lvl>
    <w:lvl w:ilvl="1">
      <w:start w:val="9"/>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20437CF"/>
    <w:multiLevelType w:val="multilevel"/>
    <w:tmpl w:val="6F2A2010"/>
    <w:lvl w:ilvl="0">
      <w:start w:val="3"/>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5281761A"/>
    <w:multiLevelType w:val="multilevel"/>
    <w:tmpl w:val="1F0C6D72"/>
    <w:lvl w:ilvl="0">
      <w:start w:val="1"/>
      <w:numFmt w:val="decimal"/>
      <w:lvlText w:val="%1"/>
      <w:lvlJc w:val="left"/>
      <w:pPr>
        <w:tabs>
          <w:tab w:val="num" w:pos="900"/>
        </w:tabs>
        <w:ind w:left="900" w:hanging="900"/>
      </w:pPr>
      <w:rPr>
        <w:rFonts w:hint="default"/>
      </w:rPr>
    </w:lvl>
    <w:lvl w:ilvl="1">
      <w:start w:val="3"/>
      <w:numFmt w:val="decimal"/>
      <w:lvlText w:val="%1.%2"/>
      <w:lvlJc w:val="left"/>
      <w:pPr>
        <w:tabs>
          <w:tab w:val="num" w:pos="900"/>
        </w:tabs>
        <w:ind w:left="900" w:hanging="900"/>
      </w:pPr>
      <w:rPr>
        <w:rFonts w:hint="default"/>
      </w:rPr>
    </w:lvl>
    <w:lvl w:ilvl="2">
      <w:start w:val="3"/>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35F39F3"/>
    <w:multiLevelType w:val="multilevel"/>
    <w:tmpl w:val="DD4ADF0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835F8D"/>
    <w:multiLevelType w:val="multilevel"/>
    <w:tmpl w:val="BD8AD020"/>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5A02A0"/>
    <w:multiLevelType w:val="multilevel"/>
    <w:tmpl w:val="D628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6A48CE"/>
    <w:multiLevelType w:val="multilevel"/>
    <w:tmpl w:val="AC0CD85E"/>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AF7F47"/>
    <w:multiLevelType w:val="multilevel"/>
    <w:tmpl w:val="30DE057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B184830"/>
    <w:multiLevelType w:val="hybridMultilevel"/>
    <w:tmpl w:val="B39A9560"/>
    <w:lvl w:ilvl="0" w:tplc="4418C3E4">
      <w:start w:val="3"/>
      <w:numFmt w:val="bullet"/>
      <w:lvlText w:val="-"/>
      <w:lvlJc w:val="left"/>
      <w:pPr>
        <w:tabs>
          <w:tab w:val="num" w:pos="1770"/>
        </w:tabs>
        <w:ind w:left="1770" w:hanging="360"/>
      </w:pPr>
      <w:rPr>
        <w:rFonts w:ascii="Times New Roman" w:eastAsia="Times New Roman" w:hAnsi="Times New Roman" w:cs="Times New Roman" w:hint="default"/>
      </w:rPr>
    </w:lvl>
    <w:lvl w:ilvl="1" w:tplc="04070003" w:tentative="1">
      <w:start w:val="1"/>
      <w:numFmt w:val="bullet"/>
      <w:lvlText w:val="o"/>
      <w:lvlJc w:val="left"/>
      <w:pPr>
        <w:tabs>
          <w:tab w:val="num" w:pos="2490"/>
        </w:tabs>
        <w:ind w:left="2490" w:hanging="360"/>
      </w:pPr>
      <w:rPr>
        <w:rFonts w:ascii="Courier New" w:hAnsi="Courier New" w:hint="default"/>
      </w:rPr>
    </w:lvl>
    <w:lvl w:ilvl="2" w:tplc="04070005" w:tentative="1">
      <w:start w:val="1"/>
      <w:numFmt w:val="bullet"/>
      <w:lvlText w:val=""/>
      <w:lvlJc w:val="left"/>
      <w:pPr>
        <w:tabs>
          <w:tab w:val="num" w:pos="3210"/>
        </w:tabs>
        <w:ind w:left="3210" w:hanging="360"/>
      </w:pPr>
      <w:rPr>
        <w:rFonts w:ascii="Wingdings" w:hAnsi="Wingdings" w:hint="default"/>
      </w:rPr>
    </w:lvl>
    <w:lvl w:ilvl="3" w:tplc="04070001" w:tentative="1">
      <w:start w:val="1"/>
      <w:numFmt w:val="bullet"/>
      <w:lvlText w:val=""/>
      <w:lvlJc w:val="left"/>
      <w:pPr>
        <w:tabs>
          <w:tab w:val="num" w:pos="3930"/>
        </w:tabs>
        <w:ind w:left="3930" w:hanging="360"/>
      </w:pPr>
      <w:rPr>
        <w:rFonts w:ascii="Symbol" w:hAnsi="Symbol" w:hint="default"/>
      </w:rPr>
    </w:lvl>
    <w:lvl w:ilvl="4" w:tplc="04070003" w:tentative="1">
      <w:start w:val="1"/>
      <w:numFmt w:val="bullet"/>
      <w:lvlText w:val="o"/>
      <w:lvlJc w:val="left"/>
      <w:pPr>
        <w:tabs>
          <w:tab w:val="num" w:pos="4650"/>
        </w:tabs>
        <w:ind w:left="4650" w:hanging="360"/>
      </w:pPr>
      <w:rPr>
        <w:rFonts w:ascii="Courier New" w:hAnsi="Courier New" w:hint="default"/>
      </w:rPr>
    </w:lvl>
    <w:lvl w:ilvl="5" w:tplc="04070005" w:tentative="1">
      <w:start w:val="1"/>
      <w:numFmt w:val="bullet"/>
      <w:lvlText w:val=""/>
      <w:lvlJc w:val="left"/>
      <w:pPr>
        <w:tabs>
          <w:tab w:val="num" w:pos="5370"/>
        </w:tabs>
        <w:ind w:left="5370" w:hanging="360"/>
      </w:pPr>
      <w:rPr>
        <w:rFonts w:ascii="Wingdings" w:hAnsi="Wingdings" w:hint="default"/>
      </w:rPr>
    </w:lvl>
    <w:lvl w:ilvl="6" w:tplc="04070001" w:tentative="1">
      <w:start w:val="1"/>
      <w:numFmt w:val="bullet"/>
      <w:lvlText w:val=""/>
      <w:lvlJc w:val="left"/>
      <w:pPr>
        <w:tabs>
          <w:tab w:val="num" w:pos="6090"/>
        </w:tabs>
        <w:ind w:left="6090" w:hanging="360"/>
      </w:pPr>
      <w:rPr>
        <w:rFonts w:ascii="Symbol" w:hAnsi="Symbol" w:hint="default"/>
      </w:rPr>
    </w:lvl>
    <w:lvl w:ilvl="7" w:tplc="04070003" w:tentative="1">
      <w:start w:val="1"/>
      <w:numFmt w:val="bullet"/>
      <w:lvlText w:val="o"/>
      <w:lvlJc w:val="left"/>
      <w:pPr>
        <w:tabs>
          <w:tab w:val="num" w:pos="6810"/>
        </w:tabs>
        <w:ind w:left="6810" w:hanging="360"/>
      </w:pPr>
      <w:rPr>
        <w:rFonts w:ascii="Courier New" w:hAnsi="Courier New" w:hint="default"/>
      </w:rPr>
    </w:lvl>
    <w:lvl w:ilvl="8" w:tplc="04070005"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6E811A00"/>
    <w:multiLevelType w:val="multilevel"/>
    <w:tmpl w:val="4D4A829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A112FF8"/>
    <w:multiLevelType w:val="multilevel"/>
    <w:tmpl w:val="079652AE"/>
    <w:lvl w:ilvl="0">
      <w:start w:val="3"/>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num>
  <w:num w:numId="3">
    <w:abstractNumId w:val="14"/>
  </w:num>
  <w:num w:numId="4">
    <w:abstractNumId w:val="7"/>
  </w:num>
  <w:num w:numId="5">
    <w:abstractNumId w:val="20"/>
  </w:num>
  <w:num w:numId="6">
    <w:abstractNumId w:val="18"/>
  </w:num>
  <w:num w:numId="7">
    <w:abstractNumId w:val="17"/>
  </w:num>
  <w:num w:numId="8">
    <w:abstractNumId w:val="1"/>
  </w:num>
  <w:num w:numId="9">
    <w:abstractNumId w:val="6"/>
  </w:num>
  <w:num w:numId="10">
    <w:abstractNumId w:val="13"/>
  </w:num>
  <w:num w:numId="11">
    <w:abstractNumId w:val="3"/>
  </w:num>
  <w:num w:numId="12">
    <w:abstractNumId w:val="15"/>
  </w:num>
  <w:num w:numId="13">
    <w:abstractNumId w:val="21"/>
  </w:num>
  <w:num w:numId="14">
    <w:abstractNumId w:val="8"/>
  </w:num>
  <w:num w:numId="15">
    <w:abstractNumId w:val="12"/>
  </w:num>
  <w:num w:numId="16">
    <w:abstractNumId w:val="9"/>
  </w:num>
  <w:num w:numId="17">
    <w:abstractNumId w:val="11"/>
  </w:num>
  <w:num w:numId="18">
    <w:abstractNumId w:val="19"/>
  </w:num>
  <w:num w:numId="19">
    <w:abstractNumId w:val="0"/>
  </w:num>
  <w:num w:numId="20">
    <w:abstractNumId w:val="5"/>
  </w:num>
  <w:num w:numId="21">
    <w:abstractNumId w:val="1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nsBRBZz0dzGPzjHaAdn/fk53SIcv9s+YV0M2j0He4o+M+MSOG9IHQSu8Lm1CV5LByN4UkoOPZEdTjqZYpvpQQ==" w:salt="CksShpKUNgZ8x3HulncREA=="/>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34"/>
    <w:rsid w:val="0004250F"/>
    <w:rsid w:val="000539CC"/>
    <w:rsid w:val="0007235A"/>
    <w:rsid w:val="000830D5"/>
    <w:rsid w:val="00115D60"/>
    <w:rsid w:val="00125B0F"/>
    <w:rsid w:val="001515B1"/>
    <w:rsid w:val="00155834"/>
    <w:rsid w:val="001B77CC"/>
    <w:rsid w:val="002A7764"/>
    <w:rsid w:val="00306262"/>
    <w:rsid w:val="005008E0"/>
    <w:rsid w:val="0051087C"/>
    <w:rsid w:val="00572403"/>
    <w:rsid w:val="005A2B62"/>
    <w:rsid w:val="005A4DF4"/>
    <w:rsid w:val="00697016"/>
    <w:rsid w:val="006E1602"/>
    <w:rsid w:val="0072663B"/>
    <w:rsid w:val="00731038"/>
    <w:rsid w:val="00740532"/>
    <w:rsid w:val="00771FA8"/>
    <w:rsid w:val="007B2E9D"/>
    <w:rsid w:val="007D2EC6"/>
    <w:rsid w:val="007D46E9"/>
    <w:rsid w:val="007E67FA"/>
    <w:rsid w:val="007E7F8B"/>
    <w:rsid w:val="00823416"/>
    <w:rsid w:val="00826089"/>
    <w:rsid w:val="00842438"/>
    <w:rsid w:val="008959CE"/>
    <w:rsid w:val="008A07C5"/>
    <w:rsid w:val="008A21A9"/>
    <w:rsid w:val="008F4734"/>
    <w:rsid w:val="00986003"/>
    <w:rsid w:val="009D2897"/>
    <w:rsid w:val="009D3A03"/>
    <w:rsid w:val="00A875EA"/>
    <w:rsid w:val="00AC150C"/>
    <w:rsid w:val="00B21B65"/>
    <w:rsid w:val="00BC206C"/>
    <w:rsid w:val="00BE3369"/>
    <w:rsid w:val="00D32DA6"/>
    <w:rsid w:val="00D5638B"/>
    <w:rsid w:val="00D60569"/>
    <w:rsid w:val="00D633D7"/>
    <w:rsid w:val="00D823FC"/>
    <w:rsid w:val="00D87A05"/>
    <w:rsid w:val="00E351EA"/>
    <w:rsid w:val="00E64018"/>
    <w:rsid w:val="00ED7233"/>
    <w:rsid w:val="00EF13C9"/>
    <w:rsid w:val="00EF3A82"/>
    <w:rsid w:val="00F21CF3"/>
    <w:rsid w:val="00F335D4"/>
    <w:rsid w:val="00F97DD2"/>
    <w:rsid w:val="00FE0F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02182C6-B9BA-4322-AE87-3D0BBC3D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overflowPunct/>
      <w:autoSpaceDE/>
      <w:autoSpaceDN/>
      <w:adjustRightInd/>
      <w:jc w:val="center"/>
      <w:textAlignment w:val="auto"/>
      <w:outlineLvl w:val="0"/>
    </w:pPr>
    <w:rPr>
      <w:rFonts w:ascii="Arial" w:hAnsi="Arial" w:cs="Arial"/>
      <w:b/>
      <w:bCs/>
      <w:sz w:val="24"/>
      <w:szCs w:val="24"/>
    </w:rPr>
  </w:style>
  <w:style w:type="paragraph" w:styleId="berschrift2">
    <w:name w:val="heading 2"/>
    <w:basedOn w:val="Standard"/>
    <w:next w:val="Standard"/>
    <w:qFormat/>
    <w:pPr>
      <w:keepNext/>
      <w:jc w:val="center"/>
      <w:outlineLvl w:val="1"/>
    </w:pPr>
    <w:rPr>
      <w:rFonts w:ascii="Arial" w:hAnsi="Arial" w:cs="Arial"/>
      <w:b/>
      <w:bCs/>
      <w:color w:val="33CCCC"/>
      <w:sz w:val="24"/>
    </w:rPr>
  </w:style>
  <w:style w:type="paragraph" w:styleId="berschrift3">
    <w:name w:val="heading 3"/>
    <w:basedOn w:val="Standard"/>
    <w:next w:val="Standard"/>
    <w:qFormat/>
    <w:pPr>
      <w:keepNext/>
      <w:tabs>
        <w:tab w:val="left" w:pos="900"/>
      </w:tabs>
      <w:ind w:left="900"/>
      <w:jc w:val="both"/>
      <w:outlineLvl w:val="2"/>
    </w:pPr>
    <w:rPr>
      <w:rFonts w:ascii="Arial" w:hAnsi="Arial" w:cs="Arial"/>
      <w:color w:val="3366FF"/>
      <w:sz w:val="24"/>
    </w:rPr>
  </w:style>
  <w:style w:type="paragraph" w:styleId="berschrift4">
    <w:name w:val="heading 4"/>
    <w:basedOn w:val="Standard"/>
    <w:next w:val="Standard"/>
    <w:qFormat/>
    <w:pPr>
      <w:keepNext/>
      <w:tabs>
        <w:tab w:val="left" w:pos="900"/>
        <w:tab w:val="left" w:pos="3420"/>
      </w:tabs>
      <w:jc w:val="both"/>
      <w:outlineLvl w:val="3"/>
    </w:pPr>
    <w:rPr>
      <w:rFonts w:ascii="Arial" w:hAnsi="Arial" w:cs="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tyle>
  <w:style w:type="paragraph" w:styleId="Textkrper">
    <w:name w:val="Body Text"/>
    <w:basedOn w:val="Standard"/>
    <w:pPr>
      <w:overflowPunct/>
      <w:autoSpaceDE/>
      <w:autoSpaceDN/>
      <w:adjustRightInd/>
      <w:jc w:val="both"/>
      <w:textAlignment w:val="auto"/>
    </w:pPr>
    <w:rPr>
      <w:rFonts w:ascii="Arial" w:hAnsi="Arial" w:cs="Arial"/>
      <w:sz w:val="24"/>
      <w:szCs w:val="24"/>
    </w:rPr>
  </w:style>
  <w:style w:type="paragraph" w:styleId="Textkrper-Zeileneinzug">
    <w:name w:val="Body Text Indent"/>
    <w:basedOn w:val="Standard"/>
    <w:pPr>
      <w:tabs>
        <w:tab w:val="left" w:pos="900"/>
        <w:tab w:val="left" w:pos="1080"/>
      </w:tabs>
      <w:overflowPunct/>
      <w:autoSpaceDE/>
      <w:autoSpaceDN/>
      <w:adjustRightInd/>
      <w:ind w:left="900"/>
      <w:jc w:val="both"/>
      <w:textAlignment w:val="auto"/>
    </w:pPr>
    <w:rPr>
      <w:rFonts w:ascii="Arial" w:hAnsi="Arial" w:cs="Arial"/>
      <w:sz w:val="24"/>
      <w:szCs w:val="24"/>
    </w:rPr>
  </w:style>
  <w:style w:type="paragraph" w:styleId="Fuzeile">
    <w:name w:val="footer"/>
    <w:basedOn w:val="Standard"/>
    <w:pPr>
      <w:tabs>
        <w:tab w:val="center" w:pos="4536"/>
        <w:tab w:val="right" w:pos="9072"/>
      </w:tabs>
      <w:overflowPunct/>
      <w:autoSpaceDE/>
      <w:autoSpaceDN/>
      <w:adjustRightInd/>
      <w:textAlignment w:val="auto"/>
    </w:pPr>
    <w:rPr>
      <w:sz w:val="24"/>
      <w:szCs w:val="24"/>
    </w:rPr>
  </w:style>
  <w:style w:type="paragraph" w:styleId="Kopfzeile">
    <w:name w:val="header"/>
    <w:basedOn w:val="Standard"/>
    <w:link w:val="KopfzeileZchn"/>
    <w:rsid w:val="006E1602"/>
    <w:pPr>
      <w:tabs>
        <w:tab w:val="center" w:pos="4536"/>
        <w:tab w:val="right" w:pos="9072"/>
      </w:tabs>
    </w:pPr>
  </w:style>
  <w:style w:type="character" w:customStyle="1" w:styleId="KopfzeileZchn">
    <w:name w:val="Kopfzeile Zchn"/>
    <w:link w:val="Kopfzeile"/>
    <w:semiHidden/>
    <w:locked/>
    <w:rsid w:val="006E1602"/>
    <w:rPr>
      <w:lang w:val="de-DE" w:eastAsia="de-DE" w:bidi="ar-SA"/>
    </w:rPr>
  </w:style>
  <w:style w:type="character" w:styleId="Kommentarzeichen">
    <w:name w:val="annotation reference"/>
    <w:basedOn w:val="Absatz-Standardschriftart"/>
    <w:unhideWhenUsed/>
    <w:rsid w:val="000830D5"/>
    <w:rPr>
      <w:sz w:val="16"/>
      <w:szCs w:val="16"/>
    </w:rPr>
  </w:style>
  <w:style w:type="paragraph" w:styleId="Kommentartext">
    <w:name w:val="annotation text"/>
    <w:basedOn w:val="Standard"/>
    <w:link w:val="KommentartextZchn"/>
    <w:unhideWhenUsed/>
    <w:rsid w:val="000830D5"/>
  </w:style>
  <w:style w:type="character" w:customStyle="1" w:styleId="KommentartextZchn">
    <w:name w:val="Kommentartext Zchn"/>
    <w:basedOn w:val="Absatz-Standardschriftart"/>
    <w:link w:val="Kommentartext"/>
    <w:rsid w:val="000830D5"/>
  </w:style>
  <w:style w:type="paragraph" w:styleId="Sprechblasentext">
    <w:name w:val="Balloon Text"/>
    <w:basedOn w:val="Standard"/>
    <w:link w:val="SprechblasentextZchn"/>
    <w:rsid w:val="000830D5"/>
    <w:rPr>
      <w:rFonts w:ascii="Tahoma" w:hAnsi="Tahoma" w:cs="Tahoma"/>
      <w:sz w:val="16"/>
      <w:szCs w:val="16"/>
    </w:rPr>
  </w:style>
  <w:style w:type="character" w:customStyle="1" w:styleId="SprechblasentextZchn">
    <w:name w:val="Sprechblasentext Zchn"/>
    <w:basedOn w:val="Absatz-Standardschriftart"/>
    <w:link w:val="Sprechblasentext"/>
    <w:rsid w:val="000830D5"/>
    <w:rPr>
      <w:rFonts w:ascii="Tahoma" w:hAnsi="Tahoma" w:cs="Tahoma"/>
      <w:sz w:val="16"/>
      <w:szCs w:val="16"/>
    </w:rPr>
  </w:style>
  <w:style w:type="character" w:styleId="Hyperlink">
    <w:name w:val="Hyperlink"/>
    <w:basedOn w:val="Absatz-Standardschriftart"/>
    <w:unhideWhenUsed/>
    <w:rsid w:val="007E7F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93795">
      <w:bodyDiv w:val="1"/>
      <w:marLeft w:val="0"/>
      <w:marRight w:val="0"/>
      <w:marTop w:val="0"/>
      <w:marBottom w:val="0"/>
      <w:divBdr>
        <w:top w:val="none" w:sz="0" w:space="0" w:color="auto"/>
        <w:left w:val="none" w:sz="0" w:space="0" w:color="auto"/>
        <w:bottom w:val="none" w:sz="0" w:space="0" w:color="auto"/>
        <w:right w:val="none" w:sz="0" w:space="0" w:color="auto"/>
      </w:divBdr>
    </w:div>
    <w:div w:id="927078842">
      <w:bodyDiv w:val="1"/>
      <w:marLeft w:val="0"/>
      <w:marRight w:val="0"/>
      <w:marTop w:val="0"/>
      <w:marBottom w:val="0"/>
      <w:divBdr>
        <w:top w:val="none" w:sz="0" w:space="0" w:color="auto"/>
        <w:left w:val="none" w:sz="0" w:space="0" w:color="auto"/>
        <w:bottom w:val="none" w:sz="0" w:space="0" w:color="auto"/>
        <w:right w:val="none" w:sz="0" w:space="0" w:color="auto"/>
      </w:divBdr>
      <w:divsChild>
        <w:div w:id="1933125794">
          <w:marLeft w:val="0"/>
          <w:marRight w:val="0"/>
          <w:marTop w:val="0"/>
          <w:marBottom w:val="0"/>
          <w:divBdr>
            <w:top w:val="none" w:sz="0" w:space="0" w:color="auto"/>
            <w:left w:val="none" w:sz="0" w:space="0" w:color="auto"/>
            <w:bottom w:val="none" w:sz="0" w:space="0" w:color="auto"/>
            <w:right w:val="none" w:sz="0" w:space="0" w:color="auto"/>
          </w:divBdr>
          <w:divsChild>
            <w:div w:id="1266887722">
              <w:marLeft w:val="0"/>
              <w:marRight w:val="0"/>
              <w:marTop w:val="0"/>
              <w:marBottom w:val="0"/>
              <w:divBdr>
                <w:top w:val="none" w:sz="0" w:space="0" w:color="auto"/>
                <w:left w:val="none" w:sz="0" w:space="0" w:color="auto"/>
                <w:bottom w:val="none" w:sz="0" w:space="0" w:color="auto"/>
                <w:right w:val="none" w:sz="0" w:space="0" w:color="auto"/>
              </w:divBdr>
              <w:divsChild>
                <w:div w:id="1794905742">
                  <w:marLeft w:val="0"/>
                  <w:marRight w:val="0"/>
                  <w:marTop w:val="0"/>
                  <w:marBottom w:val="0"/>
                  <w:divBdr>
                    <w:top w:val="none" w:sz="0" w:space="0" w:color="auto"/>
                    <w:left w:val="none" w:sz="0" w:space="0" w:color="auto"/>
                    <w:bottom w:val="none" w:sz="0" w:space="0" w:color="auto"/>
                    <w:right w:val="none" w:sz="0" w:space="0" w:color="auto"/>
                  </w:divBdr>
                  <w:divsChild>
                    <w:div w:id="16592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088">
              <w:marLeft w:val="0"/>
              <w:marRight w:val="0"/>
              <w:marTop w:val="0"/>
              <w:marBottom w:val="0"/>
              <w:divBdr>
                <w:top w:val="none" w:sz="0" w:space="0" w:color="auto"/>
                <w:left w:val="none" w:sz="0" w:space="0" w:color="auto"/>
                <w:bottom w:val="none" w:sz="0" w:space="0" w:color="auto"/>
                <w:right w:val="none" w:sz="0" w:space="0" w:color="auto"/>
              </w:divBdr>
              <w:divsChild>
                <w:div w:id="738598474">
                  <w:marLeft w:val="0"/>
                  <w:marRight w:val="0"/>
                  <w:marTop w:val="0"/>
                  <w:marBottom w:val="0"/>
                  <w:divBdr>
                    <w:top w:val="none" w:sz="0" w:space="0" w:color="auto"/>
                    <w:left w:val="none" w:sz="0" w:space="0" w:color="auto"/>
                    <w:bottom w:val="none" w:sz="0" w:space="0" w:color="auto"/>
                    <w:right w:val="none" w:sz="0" w:space="0" w:color="auto"/>
                  </w:divBdr>
                  <w:divsChild>
                    <w:div w:id="1457024496">
                      <w:marLeft w:val="0"/>
                      <w:marRight w:val="0"/>
                      <w:marTop w:val="0"/>
                      <w:marBottom w:val="0"/>
                      <w:divBdr>
                        <w:top w:val="none" w:sz="0" w:space="0" w:color="auto"/>
                        <w:left w:val="none" w:sz="0" w:space="0" w:color="auto"/>
                        <w:bottom w:val="none" w:sz="0" w:space="0" w:color="auto"/>
                        <w:right w:val="none" w:sz="0" w:space="0" w:color="auto"/>
                      </w:divBdr>
                      <w:divsChild>
                        <w:div w:id="13998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474810">
          <w:marLeft w:val="0"/>
          <w:marRight w:val="0"/>
          <w:marTop w:val="0"/>
          <w:marBottom w:val="0"/>
          <w:divBdr>
            <w:top w:val="none" w:sz="0" w:space="0" w:color="auto"/>
            <w:left w:val="none" w:sz="0" w:space="0" w:color="auto"/>
            <w:bottom w:val="none" w:sz="0" w:space="0" w:color="auto"/>
            <w:right w:val="none" w:sz="0" w:space="0" w:color="auto"/>
          </w:divBdr>
          <w:divsChild>
            <w:div w:id="764152022">
              <w:marLeft w:val="0"/>
              <w:marRight w:val="0"/>
              <w:marTop w:val="0"/>
              <w:marBottom w:val="0"/>
              <w:divBdr>
                <w:top w:val="none" w:sz="0" w:space="0" w:color="auto"/>
                <w:left w:val="none" w:sz="0" w:space="0" w:color="auto"/>
                <w:bottom w:val="none" w:sz="0" w:space="0" w:color="auto"/>
                <w:right w:val="none" w:sz="0" w:space="0" w:color="auto"/>
              </w:divBdr>
              <w:divsChild>
                <w:div w:id="1695576353">
                  <w:marLeft w:val="0"/>
                  <w:marRight w:val="0"/>
                  <w:marTop w:val="0"/>
                  <w:marBottom w:val="0"/>
                  <w:divBdr>
                    <w:top w:val="none" w:sz="0" w:space="0" w:color="auto"/>
                    <w:left w:val="none" w:sz="0" w:space="0" w:color="auto"/>
                    <w:bottom w:val="none" w:sz="0" w:space="0" w:color="auto"/>
                    <w:right w:val="none" w:sz="0" w:space="0" w:color="auto"/>
                  </w:divBdr>
                </w:div>
                <w:div w:id="144785740">
                  <w:marLeft w:val="0"/>
                  <w:marRight w:val="0"/>
                  <w:marTop w:val="0"/>
                  <w:marBottom w:val="0"/>
                  <w:divBdr>
                    <w:top w:val="none" w:sz="0" w:space="0" w:color="auto"/>
                    <w:left w:val="none" w:sz="0" w:space="0" w:color="auto"/>
                    <w:bottom w:val="none" w:sz="0" w:space="0" w:color="auto"/>
                    <w:right w:val="none" w:sz="0" w:space="0" w:color="auto"/>
                  </w:divBdr>
                  <w:divsChild>
                    <w:div w:id="61363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stelle@lagetsi.berli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DF982-AC40-447B-AF8A-C60B0C73B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2460</Words>
  <Characters>15499</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BAUSTELLENORDNUNG</vt:lpstr>
    </vt:vector>
  </TitlesOfParts>
  <Company>WIP</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BAUSTELLENORDNUNG</dc:title>
  <dc:creator>Frau Giesler</dc:creator>
  <cp:lastModifiedBy>Jochmann.Gritt</cp:lastModifiedBy>
  <cp:revision>15</cp:revision>
  <cp:lastPrinted>2018-01-24T11:33:00Z</cp:lastPrinted>
  <dcterms:created xsi:type="dcterms:W3CDTF">2015-10-08T10:40:00Z</dcterms:created>
  <dcterms:modified xsi:type="dcterms:W3CDTF">2022-11-02T08:46:00Z</dcterms:modified>
</cp:coreProperties>
</file>